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BFFC4" w14:textId="77777777" w:rsidR="00806C8B" w:rsidRPr="00806C8B" w:rsidRDefault="00806C8B" w:rsidP="00497DAD">
      <w:pPr>
        <w:autoSpaceDE w:val="0"/>
        <w:autoSpaceDN w:val="0"/>
        <w:adjustRightInd w:val="0"/>
        <w:jc w:val="center"/>
        <w:rPr>
          <w:rFonts w:ascii="ＭＳ 明朝" w:hAnsi="ＭＳ 明朝" w:cs="ＭＳ明朝"/>
          <w:color w:val="000000"/>
          <w:kern w:val="0"/>
          <w:szCs w:val="36"/>
        </w:rPr>
      </w:pPr>
    </w:p>
    <w:p w14:paraId="6FEFB7D9" w14:textId="77777777" w:rsidR="00497DAD" w:rsidRPr="008D275D" w:rsidRDefault="00497DAD" w:rsidP="00497DAD">
      <w:pPr>
        <w:autoSpaceDE w:val="0"/>
        <w:autoSpaceDN w:val="0"/>
        <w:adjustRightInd w:val="0"/>
        <w:jc w:val="center"/>
        <w:rPr>
          <w:rFonts w:ascii="ＭＳ 明朝" w:hAnsi="ＭＳ 明朝" w:cs="ＭＳ明朝"/>
          <w:color w:val="000000"/>
          <w:kern w:val="0"/>
          <w:sz w:val="36"/>
          <w:szCs w:val="36"/>
        </w:rPr>
      </w:pPr>
      <w:r w:rsidRPr="008D275D">
        <w:rPr>
          <w:rFonts w:ascii="ＭＳ 明朝" w:hAnsi="ＭＳ 明朝" w:cs="ＭＳ明朝" w:hint="eastAsia"/>
          <w:color w:val="000000"/>
          <w:kern w:val="0"/>
          <w:sz w:val="36"/>
          <w:szCs w:val="36"/>
        </w:rPr>
        <w:t>共　同　研　究　契　約　書</w:t>
      </w:r>
    </w:p>
    <w:p w14:paraId="5A6D0222" w14:textId="77777777" w:rsidR="00497DAD" w:rsidRPr="008D275D" w:rsidRDefault="00497DAD">
      <w:pPr>
        <w:autoSpaceDE w:val="0"/>
        <w:autoSpaceDN w:val="0"/>
        <w:adjustRightInd w:val="0"/>
        <w:jc w:val="center"/>
        <w:rPr>
          <w:rFonts w:ascii="ＭＳ 明朝" w:hAnsi="ＭＳ 明朝" w:cs="ＭＳ明朝"/>
          <w:color w:val="000000"/>
          <w:kern w:val="0"/>
          <w:szCs w:val="21"/>
        </w:rPr>
      </w:pPr>
    </w:p>
    <w:p w14:paraId="22F7BE53" w14:textId="77777777" w:rsidR="00497DAD" w:rsidRPr="008D275D" w:rsidRDefault="00682DED">
      <w:pPr>
        <w:pStyle w:val="a4"/>
        <w:wordWrap/>
        <w:spacing w:line="360" w:lineRule="atLeast"/>
        <w:rPr>
          <w:color w:val="000000"/>
          <w:spacing w:val="0"/>
        </w:rPr>
      </w:pPr>
      <w:r>
        <w:rPr>
          <w:rFonts w:ascii="ＭＳ 明朝" w:hAnsi="ＭＳ 明朝" w:hint="eastAsia"/>
          <w:color w:val="000000"/>
        </w:rPr>
        <w:t xml:space="preserve">　国立大学法人秋田大学（以下「甲」という。）と</w:t>
      </w:r>
      <w:r w:rsidRPr="00806C8B">
        <w:rPr>
          <w:rFonts w:ascii="ＭＳ 明朝" w:hAnsi="ＭＳ 明朝" w:hint="eastAsia"/>
          <w:color w:val="000000"/>
          <w:highlight w:val="yellow"/>
        </w:rPr>
        <w:t>民間機関等名</w:t>
      </w:r>
      <w:r w:rsidR="00497DAD" w:rsidRPr="008D275D">
        <w:rPr>
          <w:rFonts w:ascii="ＭＳ 明朝" w:hAnsi="ＭＳ 明朝" w:hint="eastAsia"/>
          <w:color w:val="000000"/>
        </w:rPr>
        <w:t>（以下「乙」という。）は，次の各条によって共同研究契約（以下「本契約」という。）を締結するものとする。</w:t>
      </w:r>
    </w:p>
    <w:p w14:paraId="154D462E" w14:textId="77777777" w:rsidR="00497DAD" w:rsidRPr="008D275D" w:rsidRDefault="00497DAD">
      <w:pPr>
        <w:pStyle w:val="a4"/>
        <w:wordWrap/>
        <w:spacing w:line="360" w:lineRule="atLeast"/>
        <w:rPr>
          <w:color w:val="000000"/>
          <w:spacing w:val="0"/>
        </w:rPr>
      </w:pPr>
    </w:p>
    <w:p w14:paraId="508A05E3"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（定義）</w:t>
      </w:r>
    </w:p>
    <w:p w14:paraId="5A10B1A0" w14:textId="77777777" w:rsidR="00497DAD" w:rsidRPr="008D275D" w:rsidRDefault="00497DAD">
      <w:pPr>
        <w:autoSpaceDE w:val="0"/>
        <w:autoSpaceDN w:val="0"/>
        <w:adjustRightInd w:val="0"/>
        <w:spacing w:line="360" w:lineRule="atLeast"/>
        <w:jc w:val="left"/>
        <w:rPr>
          <w:rFonts w:ascii="ＭＳ 明朝" w:hAnsi="ＭＳ 明朝" w:cs="ＭＳ明朝"/>
          <w:color w:val="000000"/>
          <w:kern w:val="0"/>
          <w:szCs w:val="21"/>
        </w:rPr>
      </w:pPr>
      <w:r w:rsidRPr="008D275D">
        <w:rPr>
          <w:rFonts w:ascii="ＭＳ 明朝" w:hAnsi="ＭＳ 明朝" w:hint="eastAsia"/>
          <w:color w:val="000000"/>
        </w:rPr>
        <w:t xml:space="preserve">第１条　</w:t>
      </w:r>
      <w:r w:rsidRPr="008D275D">
        <w:rPr>
          <w:rFonts w:ascii="ＭＳ 明朝" w:hAnsi="ＭＳ 明朝" w:cs="ＭＳ明朝" w:hint="eastAsia"/>
          <w:color w:val="000000"/>
          <w:kern w:val="0"/>
          <w:szCs w:val="21"/>
        </w:rPr>
        <w:t>本契約書において，次に掲げる用語は次の定義によるものとする。</w:t>
      </w:r>
    </w:p>
    <w:p w14:paraId="4D7B3100" w14:textId="77777777" w:rsidR="00497DAD" w:rsidRPr="008D275D" w:rsidRDefault="00497DAD">
      <w:pPr>
        <w:autoSpaceDE w:val="0"/>
        <w:autoSpaceDN w:val="0"/>
        <w:adjustRightInd w:val="0"/>
        <w:spacing w:line="360" w:lineRule="atLeast"/>
        <w:ind w:leftChars="100" w:left="479" w:hangingChars="128" w:hanging="269"/>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一　「研究成果」とは，本契約に基づき得られたもので，実績報告書中で成果として確定された本共同研究の目的に関係する発明，考案，意匠，著作物，ノウハウ等の技術的成果をいう。</w:t>
      </w:r>
    </w:p>
    <w:p w14:paraId="0A1399BB" w14:textId="77777777" w:rsidR="00497DAD" w:rsidRPr="008D275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二　「知的財産権」とは，次に掲げるものをいう。</w:t>
      </w:r>
    </w:p>
    <w:p w14:paraId="2CFD4E69" w14:textId="77777777" w:rsidR="00497DAD" w:rsidRPr="008D275D" w:rsidRDefault="00497DAD">
      <w:pPr>
        <w:autoSpaceDE w:val="0"/>
        <w:autoSpaceDN w:val="0"/>
        <w:adjustRightInd w:val="0"/>
        <w:spacing w:line="360" w:lineRule="atLeast"/>
        <w:ind w:leftChars="200" w:left="600" w:hangingChars="85" w:hanging="179"/>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イ　特許法（昭和</w:t>
      </w:r>
      <w:r w:rsidRPr="008D275D">
        <w:rPr>
          <w:rFonts w:ascii="ＭＳ 明朝" w:hAnsi="ＭＳ 明朝"/>
          <w:color w:val="000000"/>
          <w:kern w:val="0"/>
          <w:szCs w:val="21"/>
        </w:rPr>
        <w:t>34</w:t>
      </w:r>
      <w:r w:rsidRPr="008D275D">
        <w:rPr>
          <w:rFonts w:ascii="ＭＳ 明朝" w:hAnsi="ＭＳ 明朝" w:cs="ＭＳ明朝" w:hint="eastAsia"/>
          <w:color w:val="000000"/>
          <w:kern w:val="0"/>
          <w:szCs w:val="21"/>
        </w:rPr>
        <w:t>年法律第</w:t>
      </w:r>
      <w:r w:rsidRPr="008D275D">
        <w:rPr>
          <w:rFonts w:ascii="ＭＳ 明朝" w:hAnsi="ＭＳ 明朝"/>
          <w:color w:val="000000"/>
          <w:kern w:val="0"/>
          <w:szCs w:val="21"/>
        </w:rPr>
        <w:t>121</w:t>
      </w:r>
      <w:r w:rsidRPr="008D275D">
        <w:rPr>
          <w:rFonts w:ascii="ＭＳ 明朝" w:hAnsi="ＭＳ 明朝" w:cs="ＭＳ明朝" w:hint="eastAsia"/>
          <w:color w:val="000000"/>
          <w:kern w:val="0"/>
          <w:szCs w:val="21"/>
        </w:rPr>
        <w:t>号）に規定する特許権，実用新案法（昭和</w:t>
      </w:r>
      <w:r w:rsidRPr="008D275D">
        <w:rPr>
          <w:rFonts w:ascii="ＭＳ 明朝" w:hAnsi="ＭＳ 明朝"/>
          <w:color w:val="000000"/>
          <w:kern w:val="0"/>
          <w:szCs w:val="21"/>
        </w:rPr>
        <w:t>34</w:t>
      </w:r>
      <w:r w:rsidRPr="008D275D">
        <w:rPr>
          <w:rFonts w:ascii="ＭＳ 明朝" w:hAnsi="ＭＳ 明朝" w:cs="ＭＳ明朝" w:hint="eastAsia"/>
          <w:color w:val="000000"/>
          <w:kern w:val="0"/>
          <w:szCs w:val="21"/>
        </w:rPr>
        <w:t>年法律第</w:t>
      </w:r>
      <w:r w:rsidRPr="008D275D">
        <w:rPr>
          <w:rFonts w:ascii="ＭＳ 明朝" w:hAnsi="ＭＳ 明朝"/>
          <w:color w:val="000000"/>
          <w:kern w:val="0"/>
          <w:szCs w:val="21"/>
        </w:rPr>
        <w:t>123</w:t>
      </w:r>
      <w:r w:rsidRPr="008D275D">
        <w:rPr>
          <w:rFonts w:ascii="ＭＳ 明朝" w:hAnsi="ＭＳ 明朝" w:cs="ＭＳ明朝" w:hint="eastAsia"/>
          <w:color w:val="000000"/>
          <w:kern w:val="0"/>
          <w:szCs w:val="21"/>
        </w:rPr>
        <w:t>号）に規定する実用新案権，意匠法（昭和</w:t>
      </w:r>
      <w:r w:rsidRPr="008D275D">
        <w:rPr>
          <w:rFonts w:ascii="ＭＳ 明朝" w:hAnsi="ＭＳ 明朝"/>
          <w:color w:val="000000"/>
          <w:kern w:val="0"/>
          <w:szCs w:val="21"/>
        </w:rPr>
        <w:t>34</w:t>
      </w:r>
      <w:r w:rsidRPr="008D275D">
        <w:rPr>
          <w:rFonts w:ascii="ＭＳ 明朝" w:hAnsi="ＭＳ 明朝" w:cs="ＭＳ明朝" w:hint="eastAsia"/>
          <w:color w:val="000000"/>
          <w:kern w:val="0"/>
          <w:szCs w:val="21"/>
        </w:rPr>
        <w:t>年法律第</w:t>
      </w:r>
      <w:r w:rsidRPr="008D275D">
        <w:rPr>
          <w:rFonts w:ascii="ＭＳ 明朝" w:hAnsi="ＭＳ 明朝"/>
          <w:color w:val="000000"/>
          <w:kern w:val="0"/>
          <w:szCs w:val="21"/>
        </w:rPr>
        <w:t>125</w:t>
      </w:r>
      <w:r w:rsidRPr="008D275D">
        <w:rPr>
          <w:rFonts w:ascii="ＭＳ 明朝" w:hAnsi="ＭＳ 明朝" w:cs="ＭＳ明朝" w:hint="eastAsia"/>
          <w:color w:val="000000"/>
          <w:kern w:val="0"/>
          <w:szCs w:val="21"/>
        </w:rPr>
        <w:t>号）に規定する意匠権，商標法（昭和</w:t>
      </w:r>
      <w:r w:rsidRPr="008D275D">
        <w:rPr>
          <w:rFonts w:ascii="ＭＳ 明朝" w:hAnsi="ＭＳ 明朝"/>
          <w:color w:val="000000"/>
          <w:kern w:val="0"/>
          <w:szCs w:val="21"/>
        </w:rPr>
        <w:t>34</w:t>
      </w:r>
      <w:r w:rsidRPr="008D275D">
        <w:rPr>
          <w:rFonts w:ascii="ＭＳ 明朝" w:hAnsi="ＭＳ 明朝" w:cs="ＭＳ明朝" w:hint="eastAsia"/>
          <w:color w:val="000000"/>
          <w:kern w:val="0"/>
          <w:szCs w:val="21"/>
        </w:rPr>
        <w:t>年法律第</w:t>
      </w:r>
      <w:r w:rsidRPr="008D275D">
        <w:rPr>
          <w:rFonts w:ascii="ＭＳ 明朝" w:hAnsi="ＭＳ 明朝"/>
          <w:color w:val="000000"/>
          <w:kern w:val="0"/>
          <w:szCs w:val="21"/>
        </w:rPr>
        <w:t>127</w:t>
      </w:r>
      <w:r w:rsidRPr="008D275D">
        <w:rPr>
          <w:rFonts w:ascii="ＭＳ 明朝" w:hAnsi="ＭＳ 明朝" w:cs="ＭＳ明朝" w:hint="eastAsia"/>
          <w:color w:val="000000"/>
          <w:kern w:val="0"/>
          <w:szCs w:val="21"/>
        </w:rPr>
        <w:t>号）に規定する商標権，半導体集積回路の回路配置に関する法律（昭和</w:t>
      </w:r>
      <w:r w:rsidRPr="008D275D">
        <w:rPr>
          <w:rFonts w:ascii="ＭＳ 明朝" w:hAnsi="ＭＳ 明朝"/>
          <w:color w:val="000000"/>
          <w:kern w:val="0"/>
          <w:szCs w:val="21"/>
        </w:rPr>
        <w:t>60</w:t>
      </w:r>
      <w:r w:rsidRPr="008D275D">
        <w:rPr>
          <w:rFonts w:ascii="ＭＳ 明朝" w:hAnsi="ＭＳ 明朝" w:cs="ＭＳ明朝" w:hint="eastAsia"/>
          <w:color w:val="000000"/>
          <w:kern w:val="0"/>
          <w:szCs w:val="21"/>
        </w:rPr>
        <w:t>年法律第</w:t>
      </w:r>
      <w:r w:rsidRPr="008D275D">
        <w:rPr>
          <w:rFonts w:ascii="ＭＳ 明朝" w:hAnsi="ＭＳ 明朝"/>
          <w:color w:val="000000"/>
          <w:kern w:val="0"/>
          <w:szCs w:val="21"/>
        </w:rPr>
        <w:t>43</w:t>
      </w:r>
      <w:r w:rsidRPr="008D275D">
        <w:rPr>
          <w:rFonts w:ascii="ＭＳ 明朝" w:hAnsi="ＭＳ 明朝" w:cs="ＭＳ明朝" w:hint="eastAsia"/>
          <w:color w:val="000000"/>
          <w:kern w:val="0"/>
          <w:szCs w:val="21"/>
        </w:rPr>
        <w:t>号）に規定する回路配置利用権，種苗法（平成</w:t>
      </w:r>
      <w:r w:rsidRPr="008D275D">
        <w:rPr>
          <w:rFonts w:ascii="ＭＳ 明朝" w:hAnsi="ＭＳ 明朝"/>
          <w:color w:val="000000"/>
          <w:kern w:val="0"/>
          <w:szCs w:val="21"/>
        </w:rPr>
        <w:t>10</w:t>
      </w:r>
      <w:r w:rsidRPr="008D275D">
        <w:rPr>
          <w:rFonts w:ascii="ＭＳ 明朝" w:hAnsi="ＭＳ 明朝" w:cs="ＭＳ明朝" w:hint="eastAsia"/>
          <w:color w:val="000000"/>
          <w:kern w:val="0"/>
          <w:szCs w:val="21"/>
        </w:rPr>
        <w:t>年法律第</w:t>
      </w:r>
      <w:r w:rsidRPr="008D275D">
        <w:rPr>
          <w:rFonts w:ascii="ＭＳ 明朝" w:hAnsi="ＭＳ 明朝"/>
          <w:color w:val="000000"/>
          <w:kern w:val="0"/>
          <w:szCs w:val="21"/>
        </w:rPr>
        <w:t>83</w:t>
      </w:r>
      <w:r w:rsidRPr="008D275D">
        <w:rPr>
          <w:rFonts w:ascii="ＭＳ 明朝" w:hAnsi="ＭＳ 明朝" w:cs="ＭＳ明朝" w:hint="eastAsia"/>
          <w:color w:val="000000"/>
          <w:kern w:val="0"/>
          <w:szCs w:val="21"/>
        </w:rPr>
        <w:t>号）に規定する育成者権及び外国における上記各権利に相当する権利</w:t>
      </w:r>
    </w:p>
    <w:p w14:paraId="0CB5E3D2" w14:textId="77777777" w:rsidR="00497DAD" w:rsidRPr="008D275D" w:rsidRDefault="00497DAD">
      <w:pPr>
        <w:autoSpaceDE w:val="0"/>
        <w:autoSpaceDN w:val="0"/>
        <w:adjustRightInd w:val="0"/>
        <w:spacing w:line="360" w:lineRule="atLeast"/>
        <w:ind w:leftChars="200" w:left="600" w:hangingChars="85" w:hanging="179"/>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ロ　特許法に規定する特許を受ける権利，実用新案法に規定する実用新案登録を受ける権利，意匠法に規定する意匠登録を受ける権利，</w:t>
      </w:r>
      <w:r w:rsidR="00521207" w:rsidRPr="001D3D0D">
        <w:rPr>
          <w:rFonts w:hAnsi="ＭＳ 明朝" w:hint="eastAsia"/>
        </w:rPr>
        <w:t>商標法に規定する</w:t>
      </w:r>
      <w:r w:rsidR="00521207" w:rsidRPr="005E77B5">
        <w:rPr>
          <w:rFonts w:ascii="ＭＳ 明朝" w:hAnsi="ＭＳ 明朝" w:cs="ＭＳ明朝" w:hint="eastAsia"/>
        </w:rPr>
        <w:t>商標</w:t>
      </w:r>
      <w:r w:rsidR="00521207" w:rsidRPr="009B1B92">
        <w:rPr>
          <w:rFonts w:ascii="ＭＳ 明朝" w:hAnsi="ＭＳ 明朝" w:cs="ＭＳ明朝" w:hint="eastAsia"/>
        </w:rPr>
        <w:t>出願により生じた</w:t>
      </w:r>
      <w:r w:rsidR="00521207" w:rsidRPr="005E77B5">
        <w:rPr>
          <w:rFonts w:ascii="ＭＳ 明朝" w:hAnsi="ＭＳ 明朝" w:cs="ＭＳ明朝" w:hint="eastAsia"/>
        </w:rPr>
        <w:t>権利</w:t>
      </w:r>
      <w:r w:rsidRPr="008D275D">
        <w:rPr>
          <w:rFonts w:ascii="ＭＳ 明朝" w:hAnsi="ＭＳ 明朝" w:cs="ＭＳ明朝" w:hint="eastAsia"/>
          <w:color w:val="000000"/>
          <w:kern w:val="0"/>
          <w:szCs w:val="21"/>
        </w:rPr>
        <w:t>，半導体集積回路の回路配置に関する法律第３条第１項に規定する回路配置利用権の設定の登録を受ける権利，種苗法第３条に規定する品種登録を受ける地位及び外国における上記各権利に相当する権利</w:t>
      </w:r>
    </w:p>
    <w:p w14:paraId="38F1A251" w14:textId="77777777" w:rsidR="00497DAD" w:rsidRPr="008D275D" w:rsidRDefault="00497DAD">
      <w:pPr>
        <w:autoSpaceDE w:val="0"/>
        <w:autoSpaceDN w:val="0"/>
        <w:adjustRightInd w:val="0"/>
        <w:spacing w:line="360" w:lineRule="atLeast"/>
        <w:ind w:leftChars="200" w:left="600" w:hangingChars="85" w:hanging="179"/>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ハ　著作権法（昭和</w:t>
      </w:r>
      <w:r w:rsidRPr="008D275D">
        <w:rPr>
          <w:rFonts w:ascii="ＭＳ 明朝" w:hAnsi="ＭＳ 明朝"/>
          <w:color w:val="000000"/>
          <w:kern w:val="0"/>
          <w:szCs w:val="21"/>
        </w:rPr>
        <w:t>45</w:t>
      </w:r>
      <w:r w:rsidRPr="008D275D">
        <w:rPr>
          <w:rFonts w:ascii="ＭＳ 明朝" w:hAnsi="ＭＳ 明朝" w:cs="ＭＳ明朝" w:hint="eastAsia"/>
          <w:color w:val="000000"/>
          <w:kern w:val="0"/>
          <w:szCs w:val="21"/>
        </w:rPr>
        <w:t>年法律第</w:t>
      </w:r>
      <w:r w:rsidRPr="008D275D">
        <w:rPr>
          <w:rFonts w:ascii="ＭＳ 明朝" w:hAnsi="ＭＳ 明朝"/>
          <w:color w:val="000000"/>
          <w:kern w:val="0"/>
          <w:szCs w:val="21"/>
        </w:rPr>
        <w:t>48</w:t>
      </w:r>
      <w:r w:rsidRPr="008D275D">
        <w:rPr>
          <w:rFonts w:ascii="ＭＳ 明朝" w:hAnsi="ＭＳ 明朝" w:cs="ＭＳ明朝" w:hint="eastAsia"/>
          <w:color w:val="000000"/>
          <w:kern w:val="0"/>
          <w:szCs w:val="21"/>
        </w:rPr>
        <w:t>号）に規定するプログラムの著作物及びデータベースの著作物（以下「プログラム等」という。）の著作権並びに外国における上記各権利に相当する権利</w:t>
      </w:r>
    </w:p>
    <w:p w14:paraId="28ECCBA7" w14:textId="77777777" w:rsidR="00497DAD" w:rsidRPr="008D275D" w:rsidRDefault="00497DAD">
      <w:pPr>
        <w:autoSpaceDE w:val="0"/>
        <w:autoSpaceDN w:val="0"/>
        <w:adjustRightInd w:val="0"/>
        <w:spacing w:line="360" w:lineRule="atLeast"/>
        <w:ind w:leftChars="200" w:left="600" w:hangingChars="85" w:hanging="179"/>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ニ　秘匿することが可能な技術情報であって，かつ，財産的価値のあるものの中から，甲乙協議の上，特に指定するもの（以下「ノウハウ」という。）</w:t>
      </w:r>
    </w:p>
    <w:p w14:paraId="1F4D916C" w14:textId="77777777" w:rsidR="00497DAD" w:rsidRPr="008D275D" w:rsidRDefault="00497DAD">
      <w:pPr>
        <w:pStyle w:val="a4"/>
        <w:wordWrap/>
        <w:spacing w:line="360" w:lineRule="atLeast"/>
        <w:ind w:left="284" w:hanging="284"/>
        <w:rPr>
          <w:rFonts w:ascii="ＭＳ 明朝" w:hAnsi="ＭＳ 明朝" w:cs="ＭＳ明朝"/>
          <w:color w:val="000000"/>
        </w:rPr>
      </w:pPr>
      <w:r w:rsidRPr="008D275D">
        <w:rPr>
          <w:rFonts w:ascii="ＭＳ 明朝" w:hAnsi="ＭＳ 明朝" w:cs="ＭＳ明朝" w:hint="eastAsia"/>
          <w:color w:val="000000"/>
        </w:rPr>
        <w:t>２　本契約書において「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という。</w:t>
      </w:r>
    </w:p>
    <w:p w14:paraId="7DD0A835" w14:textId="77777777" w:rsidR="00497DAD" w:rsidRPr="008D275D" w:rsidRDefault="00497DAD">
      <w:pPr>
        <w:pStyle w:val="a4"/>
        <w:wordWrap/>
        <w:spacing w:line="360" w:lineRule="atLeast"/>
        <w:ind w:left="284" w:hanging="284"/>
        <w:rPr>
          <w:color w:val="000000"/>
          <w:spacing w:val="0"/>
        </w:rPr>
      </w:pPr>
      <w:r w:rsidRPr="008D275D">
        <w:rPr>
          <w:rFonts w:ascii="ＭＳ 明朝" w:hAnsi="ＭＳ 明朝" w:hint="eastAsia"/>
          <w:color w:val="000000"/>
        </w:rPr>
        <w:t>３　本契約書において，知的財産権の「実施」とは，特許法第２条第３項に定める行為，実用新案法第２条第３項に定める行為，意匠法第２条第３項に定める行為，商標法第２条第３項に定める行為，半導体集積回路の回路配置に関する法律第２条第３項に定める行為，種苗法第２条第５項に定める行為，著作権法第２条第１項第15号及び同項第19号に定める行為並びにノウハウの使用をいう。</w:t>
      </w:r>
    </w:p>
    <w:p w14:paraId="48D20080" w14:textId="77777777" w:rsidR="00497DAD" w:rsidRPr="008D275D" w:rsidRDefault="00497DAD">
      <w:pPr>
        <w:autoSpaceDE w:val="0"/>
        <w:autoSpaceDN w:val="0"/>
        <w:adjustRightInd w:val="0"/>
        <w:spacing w:line="360" w:lineRule="atLeast"/>
        <w:jc w:val="left"/>
        <w:rPr>
          <w:rFonts w:ascii="ＭＳ 明朝" w:hAnsi="ＭＳ 明朝" w:cs="ＭＳ明朝"/>
          <w:color w:val="000000"/>
          <w:kern w:val="0"/>
          <w:szCs w:val="21"/>
        </w:rPr>
      </w:pPr>
      <w:r w:rsidRPr="008D275D">
        <w:rPr>
          <w:rFonts w:ascii="ＭＳ 明朝" w:hAnsi="ＭＳ 明朝" w:hint="eastAsia"/>
          <w:color w:val="000000"/>
        </w:rPr>
        <w:t xml:space="preserve">４　</w:t>
      </w:r>
      <w:r w:rsidRPr="008D275D">
        <w:rPr>
          <w:rFonts w:ascii="ＭＳ 明朝" w:hAnsi="ＭＳ 明朝" w:cs="ＭＳ明朝" w:hint="eastAsia"/>
          <w:color w:val="000000"/>
          <w:kern w:val="0"/>
          <w:szCs w:val="21"/>
        </w:rPr>
        <w:t>本契約書において「専用実施権等」とは，次に掲げるものをいう。</w:t>
      </w:r>
    </w:p>
    <w:p w14:paraId="3B6A0318" w14:textId="77777777" w:rsidR="00497DAD" w:rsidRPr="008D275D" w:rsidRDefault="00497DAD">
      <w:pPr>
        <w:autoSpaceDE w:val="0"/>
        <w:autoSpaceDN w:val="0"/>
        <w:adjustRightInd w:val="0"/>
        <w:spacing w:line="360" w:lineRule="atLeast"/>
        <w:ind w:leftChars="100" w:left="479" w:hangingChars="128" w:hanging="269"/>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一　特許法に規定する専用実施権，実用新案法に規定する専用実施権，意匠法に規定する専用実施権，商標法に規定する専用使用権</w:t>
      </w:r>
    </w:p>
    <w:p w14:paraId="6D058C54" w14:textId="77777777" w:rsidR="00497DAD" w:rsidRPr="008D275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二　半導体集積回路の回路配置に関する法律に規定する専用利用権</w:t>
      </w:r>
    </w:p>
    <w:p w14:paraId="08E55FD7" w14:textId="77777777" w:rsidR="00497DAD" w:rsidRPr="008D275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三　種苗法に規定する専用利用権</w:t>
      </w:r>
    </w:p>
    <w:p w14:paraId="629A6F2E" w14:textId="77777777" w:rsidR="00497DAD" w:rsidRPr="008D275D" w:rsidRDefault="00497DAD">
      <w:pPr>
        <w:autoSpaceDE w:val="0"/>
        <w:autoSpaceDN w:val="0"/>
        <w:adjustRightInd w:val="0"/>
        <w:spacing w:line="360" w:lineRule="atLeast"/>
        <w:ind w:leftChars="100" w:left="420" w:hangingChars="100" w:hanging="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 xml:space="preserve">四　</w:t>
      </w:r>
      <w:r w:rsidR="00F61676" w:rsidRPr="008D275D">
        <w:rPr>
          <w:rFonts w:ascii="ＭＳ 明朝" w:hAnsi="ＭＳ 明朝" w:cs="ＭＳ明朝" w:hint="eastAsia"/>
          <w:color w:val="000000"/>
          <w:kern w:val="0"/>
          <w:szCs w:val="21"/>
        </w:rPr>
        <w:t>本条</w:t>
      </w:r>
      <w:r w:rsidRPr="008D275D">
        <w:rPr>
          <w:rFonts w:ascii="ＭＳ 明朝" w:hAnsi="ＭＳ 明朝" w:cs="ＭＳ明朝" w:hint="eastAsia"/>
          <w:color w:val="000000"/>
          <w:kern w:val="0"/>
          <w:szCs w:val="21"/>
        </w:rPr>
        <w:t>第１項第２号ロに規定する権利の対象となるものについて独占的に実施をする権利</w:t>
      </w:r>
    </w:p>
    <w:p w14:paraId="59A81AC4" w14:textId="77777777" w:rsidR="00497DAD" w:rsidRPr="008D275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lastRenderedPageBreak/>
        <w:t>五　プログラム等の著作権に係る著作物について独占的に実施をする権利</w:t>
      </w:r>
    </w:p>
    <w:p w14:paraId="2117AFFD" w14:textId="77777777" w:rsidR="00497DAD" w:rsidRPr="008D275D" w:rsidRDefault="00497DAD">
      <w:pPr>
        <w:autoSpaceDE w:val="0"/>
        <w:autoSpaceDN w:val="0"/>
        <w:adjustRightInd w:val="0"/>
        <w:spacing w:line="360" w:lineRule="atLeast"/>
        <w:ind w:leftChars="100" w:left="420" w:hangingChars="100" w:hanging="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 xml:space="preserve">六　</w:t>
      </w:r>
      <w:r w:rsidR="00F61676" w:rsidRPr="008D275D">
        <w:rPr>
          <w:rFonts w:ascii="ＭＳ 明朝" w:hAnsi="ＭＳ 明朝" w:cs="ＭＳ明朝" w:hint="eastAsia"/>
          <w:color w:val="000000"/>
          <w:kern w:val="0"/>
          <w:szCs w:val="21"/>
        </w:rPr>
        <w:t>本条</w:t>
      </w:r>
      <w:r w:rsidRPr="008D275D">
        <w:rPr>
          <w:rFonts w:ascii="ＭＳ 明朝" w:hAnsi="ＭＳ 明朝" w:cs="ＭＳ明朝" w:hint="eastAsia"/>
          <w:color w:val="000000"/>
          <w:kern w:val="0"/>
          <w:szCs w:val="21"/>
        </w:rPr>
        <w:t>第１項第２号ニに規定する権利に係るノウハウについて独占的に実施をする権利</w:t>
      </w:r>
    </w:p>
    <w:p w14:paraId="24C74E22" w14:textId="6932433E" w:rsidR="00497DAD" w:rsidRPr="008D275D" w:rsidRDefault="00497DAD">
      <w:pPr>
        <w:pStyle w:val="a4"/>
        <w:wordWrap/>
        <w:spacing w:line="360" w:lineRule="atLeast"/>
        <w:ind w:left="210" w:hanging="210"/>
        <w:rPr>
          <w:rFonts w:ascii="ＭＳ 明朝" w:hAnsi="ＭＳ 明朝"/>
          <w:color w:val="000000"/>
        </w:rPr>
      </w:pPr>
      <w:r w:rsidRPr="008D275D">
        <w:rPr>
          <w:rFonts w:ascii="ＭＳ 明朝" w:hAnsi="ＭＳ 明朝" w:cs="ＭＳ明朝" w:hint="eastAsia"/>
          <w:color w:val="000000"/>
        </w:rPr>
        <w:t>５　本契約書において「研究担当者」とは，本共同研究に従事する甲又は乙に属する本契約の</w:t>
      </w:r>
      <w:r w:rsidR="007A5950">
        <w:rPr>
          <w:rFonts w:ascii="ＭＳ 明朝" w:hAnsi="ＭＳ 明朝" w:hint="eastAsia"/>
        </w:rPr>
        <w:t>別紙１第５欄</w:t>
      </w:r>
      <w:r w:rsidRPr="008D275D">
        <w:rPr>
          <w:rFonts w:ascii="ＭＳ 明朝" w:hAnsi="ＭＳ 明朝" w:cs="ＭＳ明朝" w:hint="eastAsia"/>
          <w:color w:val="000000"/>
        </w:rPr>
        <w:t>に掲げる者及び本契約第４条第３項に該当する者をいう。また，「研究協力者」とは，本契約の</w:t>
      </w:r>
      <w:r w:rsidR="007A5950">
        <w:rPr>
          <w:rFonts w:ascii="ＭＳ 明朝" w:hAnsi="ＭＳ 明朝" w:hint="eastAsia"/>
        </w:rPr>
        <w:t>別紙１第５欄</w:t>
      </w:r>
      <w:r w:rsidRPr="008D275D">
        <w:rPr>
          <w:rFonts w:ascii="ＭＳ 明朝" w:hAnsi="ＭＳ 明朝" w:cs="ＭＳ明朝" w:hint="eastAsia"/>
          <w:color w:val="000000"/>
        </w:rPr>
        <w:t>及び本契約第４条第３項記載以外の者であって本共同研究に協力する者をいう。</w:t>
      </w:r>
    </w:p>
    <w:p w14:paraId="0D0D444C"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（共同研究の題目等）</w:t>
      </w:r>
    </w:p>
    <w:p w14:paraId="5101D832" w14:textId="484A912B" w:rsidR="00497DAD" w:rsidRPr="008D275D" w:rsidRDefault="00497DAD">
      <w:pPr>
        <w:autoSpaceDE w:val="0"/>
        <w:autoSpaceDN w:val="0"/>
        <w:adjustRightInd w:val="0"/>
        <w:spacing w:line="360" w:lineRule="atLeast"/>
        <w:ind w:left="210" w:hangingChars="100" w:hanging="210"/>
        <w:jc w:val="left"/>
        <w:rPr>
          <w:rFonts w:ascii="ＭＳ 明朝" w:hAnsi="ＭＳ 明朝" w:cs="ＭＳ明朝"/>
          <w:color w:val="000000"/>
          <w:kern w:val="0"/>
          <w:szCs w:val="21"/>
        </w:rPr>
      </w:pPr>
      <w:r w:rsidRPr="008D275D">
        <w:rPr>
          <w:rFonts w:ascii="ＭＳ 明朝" w:hAnsi="ＭＳ 明朝" w:hint="eastAsia"/>
          <w:color w:val="000000"/>
        </w:rPr>
        <w:t xml:space="preserve">第２条　</w:t>
      </w:r>
      <w:r w:rsidRPr="008D275D">
        <w:rPr>
          <w:rFonts w:ascii="ＭＳ 明朝" w:hAnsi="ＭＳ 明朝" w:cs="ＭＳ明朝" w:hint="eastAsia"/>
          <w:color w:val="000000"/>
          <w:kern w:val="0"/>
          <w:szCs w:val="21"/>
        </w:rPr>
        <w:t>甲及び乙は，</w:t>
      </w:r>
      <w:r w:rsidR="007A5950">
        <w:rPr>
          <w:rFonts w:ascii="ＭＳ 明朝" w:hAnsi="ＭＳ 明朝" w:hint="eastAsia"/>
        </w:rPr>
        <w:t>別紙１に規定する</w:t>
      </w:r>
      <w:r w:rsidRPr="008D275D">
        <w:rPr>
          <w:rFonts w:ascii="ＭＳ 明朝" w:hAnsi="ＭＳ 明朝" w:cs="ＭＳ明朝" w:hint="eastAsia"/>
          <w:color w:val="000000"/>
          <w:kern w:val="0"/>
          <w:szCs w:val="21"/>
        </w:rPr>
        <w:t>共同研究（以下「本共同研究」という。）を実施するものとする。</w:t>
      </w:r>
    </w:p>
    <w:p w14:paraId="37A4D82B"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（研究期間）</w:t>
      </w:r>
    </w:p>
    <w:p w14:paraId="4A05B500" w14:textId="3F5C83E0" w:rsidR="00497DAD" w:rsidRPr="008D275D" w:rsidRDefault="00806C8B">
      <w:pPr>
        <w:pStyle w:val="a4"/>
        <w:wordWrap/>
        <w:spacing w:line="360" w:lineRule="atLeast"/>
        <w:ind w:left="198" w:hangingChars="93" w:hanging="198"/>
        <w:outlineLvl w:val="0"/>
        <w:rPr>
          <w:color w:val="000000"/>
          <w:spacing w:val="0"/>
        </w:rPr>
      </w:pPr>
      <w:r>
        <w:rPr>
          <w:rFonts w:ascii="ＭＳ 明朝" w:hAnsi="ＭＳ 明朝" w:hint="eastAsia"/>
          <w:color w:val="000000"/>
        </w:rPr>
        <w:t>第３条　本共同研究の研究期間は，</w:t>
      </w:r>
      <w:r w:rsidR="007A5950">
        <w:rPr>
          <w:rFonts w:ascii="ＭＳ 明朝" w:hAnsi="ＭＳ 明朝" w:hint="eastAsia"/>
        </w:rPr>
        <w:t>別紙１第４欄に掲げる期間</w:t>
      </w:r>
      <w:r w:rsidR="00497DAD" w:rsidRPr="008D275D">
        <w:rPr>
          <w:rFonts w:ascii="ＭＳ 明朝" w:hAnsi="ＭＳ 明朝" w:hint="eastAsia"/>
          <w:color w:val="000000"/>
        </w:rPr>
        <w:t>とする。</w:t>
      </w:r>
    </w:p>
    <w:p w14:paraId="57FD907F"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（共同研究に従事する者）</w:t>
      </w:r>
    </w:p>
    <w:p w14:paraId="359D4DA0" w14:textId="5B3C1159" w:rsidR="00497DAD" w:rsidRPr="008D275D" w:rsidRDefault="00497DAD">
      <w:pPr>
        <w:autoSpaceDE w:val="0"/>
        <w:autoSpaceDN w:val="0"/>
        <w:adjustRightInd w:val="0"/>
        <w:spacing w:line="360" w:lineRule="atLeast"/>
        <w:ind w:left="240" w:hangingChars="114" w:hanging="240"/>
        <w:jc w:val="left"/>
        <w:rPr>
          <w:rFonts w:ascii="ＭＳ 明朝" w:hAnsi="ＭＳ 明朝" w:cs="ＭＳ明朝"/>
          <w:color w:val="000000"/>
          <w:kern w:val="0"/>
          <w:szCs w:val="21"/>
        </w:rPr>
      </w:pPr>
      <w:r w:rsidRPr="008D275D">
        <w:rPr>
          <w:rFonts w:ascii="ＭＳ 明朝" w:hAnsi="ＭＳ 明朝" w:hint="eastAsia"/>
          <w:color w:val="000000"/>
        </w:rPr>
        <w:t xml:space="preserve">第４条　</w:t>
      </w:r>
      <w:r w:rsidRPr="008D275D">
        <w:rPr>
          <w:rFonts w:ascii="ＭＳ 明朝" w:hAnsi="ＭＳ 明朝" w:cs="ＭＳ明朝" w:hint="eastAsia"/>
          <w:color w:val="000000"/>
          <w:kern w:val="0"/>
          <w:szCs w:val="21"/>
        </w:rPr>
        <w:t>甲及び乙は，それぞれ</w:t>
      </w:r>
      <w:r w:rsidR="007A5950">
        <w:rPr>
          <w:rFonts w:ascii="ＭＳ 明朝" w:hAnsi="ＭＳ 明朝" w:hint="eastAsia"/>
        </w:rPr>
        <w:t>別紙１第５欄</w:t>
      </w:r>
      <w:r w:rsidRPr="008D275D">
        <w:rPr>
          <w:rFonts w:ascii="ＭＳ 明朝" w:hAnsi="ＭＳ 明朝" w:cs="ＭＳ明朝" w:hint="eastAsia"/>
          <w:color w:val="000000"/>
          <w:kern w:val="0"/>
          <w:szCs w:val="21"/>
        </w:rPr>
        <w:t>に掲げる者を各々の施設において本共同研究の研究担当者として参加させるものとする。</w:t>
      </w:r>
    </w:p>
    <w:p w14:paraId="6EB7C5C5" w14:textId="77777777" w:rsidR="00497DAD" w:rsidRPr="008D275D" w:rsidRDefault="00497DAD">
      <w:pPr>
        <w:autoSpaceDE w:val="0"/>
        <w:autoSpaceDN w:val="0"/>
        <w:adjustRightInd w:val="0"/>
        <w:spacing w:line="360" w:lineRule="atLeast"/>
        <w:ind w:left="210" w:hangingChars="100" w:hanging="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２　甲は，乙の研究担当者のうち甲の研究実施場所において本共同研究に従事させる者を，民間等共同研究員として受け入れるものとする。</w:t>
      </w:r>
    </w:p>
    <w:p w14:paraId="1B2AFDD2" w14:textId="77777777" w:rsidR="00497DAD" w:rsidRPr="008D275D" w:rsidRDefault="00497DAD">
      <w:pPr>
        <w:pStyle w:val="a4"/>
        <w:wordWrap/>
        <w:spacing w:line="360" w:lineRule="atLeast"/>
        <w:ind w:left="212" w:hangingChars="100" w:hanging="212"/>
        <w:rPr>
          <w:rFonts w:ascii="ＭＳ 明朝" w:hAnsi="ＭＳ 明朝" w:cs="ＭＳ明朝"/>
          <w:color w:val="000000"/>
        </w:rPr>
      </w:pPr>
      <w:r w:rsidRPr="008D275D">
        <w:rPr>
          <w:rFonts w:ascii="ＭＳ 明朝" w:hAnsi="ＭＳ 明朝" w:cs="ＭＳ明朝" w:hint="eastAsia"/>
          <w:color w:val="000000"/>
        </w:rPr>
        <w:t>３　甲及び乙は，甲又は乙に属する者を新たに本共同研究の研究担当者として参加させようとするときはあらかじめ相手方に書面により通知するものとする。</w:t>
      </w:r>
    </w:p>
    <w:p w14:paraId="5B582074" w14:textId="77777777" w:rsidR="00497DAD" w:rsidRPr="008D275D" w:rsidRDefault="00497DAD">
      <w:pPr>
        <w:pStyle w:val="a4"/>
        <w:wordWrap/>
        <w:spacing w:line="360" w:lineRule="atLeast"/>
        <w:rPr>
          <w:rFonts w:ascii="ＭＳ 明朝" w:hAnsi="ＭＳ 明朝"/>
          <w:color w:val="000000"/>
        </w:rPr>
      </w:pPr>
      <w:r w:rsidRPr="008D275D">
        <w:rPr>
          <w:rFonts w:ascii="ＭＳ 明朝" w:hAnsi="ＭＳ 明朝" w:hint="eastAsia"/>
          <w:color w:val="000000"/>
        </w:rPr>
        <w:t>（実績報告書の作成）</w:t>
      </w:r>
    </w:p>
    <w:p w14:paraId="5EE1E0B3" w14:textId="77777777" w:rsidR="00497DAD" w:rsidRPr="008D275D" w:rsidRDefault="00497DAD">
      <w:pPr>
        <w:pStyle w:val="a4"/>
        <w:wordWrap/>
        <w:spacing w:line="360" w:lineRule="atLeast"/>
        <w:ind w:left="212" w:hangingChars="100" w:hanging="212"/>
        <w:rPr>
          <w:rFonts w:ascii="ＭＳ 明朝" w:hAnsi="ＭＳ 明朝"/>
          <w:color w:val="000000"/>
        </w:rPr>
      </w:pPr>
      <w:r w:rsidRPr="008D275D">
        <w:rPr>
          <w:rFonts w:ascii="ＭＳ 明朝" w:hAnsi="ＭＳ 明朝" w:hint="eastAsia"/>
          <w:color w:val="000000"/>
        </w:rPr>
        <w:t xml:space="preserve">第５条　</w:t>
      </w:r>
      <w:r w:rsidRPr="008D275D">
        <w:rPr>
          <w:rFonts w:ascii="ＭＳ 明朝" w:hAnsi="ＭＳ 明朝" w:cs="ＭＳ明朝" w:hint="eastAsia"/>
          <w:color w:val="000000"/>
        </w:rPr>
        <w:t>甲及び乙は，双方協力して，本共同研究の実施期間中に得られた研究成果について報告書を，本共同研究完了の翌日から３０日以内にとりまとめるものとする。</w:t>
      </w:r>
    </w:p>
    <w:p w14:paraId="1A7615B6"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（ノウハウの指定）</w:t>
      </w:r>
    </w:p>
    <w:p w14:paraId="3F2BA30F" w14:textId="77777777" w:rsidR="00497DAD" w:rsidRPr="008D275D" w:rsidRDefault="00497DAD">
      <w:pPr>
        <w:autoSpaceDE w:val="0"/>
        <w:autoSpaceDN w:val="0"/>
        <w:adjustRightInd w:val="0"/>
        <w:spacing w:line="360" w:lineRule="atLeast"/>
        <w:ind w:left="240" w:hangingChars="114" w:hanging="240"/>
        <w:jc w:val="left"/>
        <w:rPr>
          <w:rFonts w:ascii="ＭＳ 明朝" w:hAnsi="ＭＳ 明朝" w:cs="ＭＳ明朝"/>
          <w:color w:val="000000"/>
          <w:kern w:val="0"/>
          <w:szCs w:val="21"/>
        </w:rPr>
      </w:pPr>
      <w:r w:rsidRPr="008D275D">
        <w:rPr>
          <w:rFonts w:ascii="ＭＳ 明朝" w:hAnsi="ＭＳ 明朝" w:hint="eastAsia"/>
          <w:color w:val="000000"/>
        </w:rPr>
        <w:t xml:space="preserve">第６条　</w:t>
      </w:r>
      <w:r w:rsidRPr="008D275D">
        <w:rPr>
          <w:rFonts w:ascii="ＭＳ 明朝" w:hAnsi="ＭＳ 明朝" w:cs="ＭＳ明朝" w:hint="eastAsia"/>
          <w:color w:val="000000"/>
          <w:kern w:val="0"/>
          <w:szCs w:val="21"/>
        </w:rPr>
        <w:t>甲及び乙は，協議の上，報告書に記載された研究成果のうち，ノウハウに該当するものについて，速やかに指定するものとする。</w:t>
      </w:r>
    </w:p>
    <w:p w14:paraId="081B5C48" w14:textId="77777777" w:rsidR="00497DAD" w:rsidRPr="008D275D" w:rsidRDefault="00497DAD">
      <w:pPr>
        <w:tabs>
          <w:tab w:val="left" w:pos="180"/>
        </w:tabs>
        <w:autoSpaceDE w:val="0"/>
        <w:autoSpaceDN w:val="0"/>
        <w:adjustRightInd w:val="0"/>
        <w:spacing w:line="360" w:lineRule="atLeast"/>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２　ノウハウの指定に当たっては，秘匿すべき期間を明示するものとする。</w:t>
      </w:r>
    </w:p>
    <w:p w14:paraId="1CAFE3DD" w14:textId="77777777" w:rsidR="00497DAD" w:rsidRPr="008D275D" w:rsidRDefault="00497DAD">
      <w:pPr>
        <w:pStyle w:val="a4"/>
        <w:wordWrap/>
        <w:spacing w:line="360" w:lineRule="atLeast"/>
        <w:ind w:left="212" w:hangingChars="100" w:hanging="212"/>
        <w:rPr>
          <w:rFonts w:ascii="ＭＳ 明朝" w:hAnsi="ＭＳ 明朝" w:cs="ＭＳ明朝"/>
          <w:color w:val="000000"/>
        </w:rPr>
      </w:pPr>
      <w:r w:rsidRPr="008D275D">
        <w:rPr>
          <w:rFonts w:ascii="ＭＳ 明朝" w:hAnsi="ＭＳ 明朝" w:cs="ＭＳ明朝" w:hint="eastAsia"/>
          <w:color w:val="000000"/>
        </w:rPr>
        <w:t>３　前項の秘匿すべき期間は，甲乙協議の上，決定するものとし，原則として，本共同研究完了の翌日から起算して３年間とする。ただし，指定後において必要があるときは，甲乙協議の上，秘匿すべき期間を延長し，又は短縮することができる。</w:t>
      </w:r>
    </w:p>
    <w:p w14:paraId="22C5677C"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（研究経費の負担）</w:t>
      </w:r>
    </w:p>
    <w:p w14:paraId="0A1FBD7E" w14:textId="77777777" w:rsidR="00497DAD" w:rsidRPr="008D275D" w:rsidRDefault="00497DAD">
      <w:pPr>
        <w:autoSpaceDE w:val="0"/>
        <w:autoSpaceDN w:val="0"/>
        <w:adjustRightInd w:val="0"/>
        <w:spacing w:line="360" w:lineRule="atLeast"/>
        <w:ind w:left="210" w:hangingChars="100" w:hanging="210"/>
        <w:jc w:val="left"/>
        <w:rPr>
          <w:rFonts w:ascii="ＭＳ 明朝" w:hAnsi="ＭＳ 明朝" w:cs="ＭＳ明朝"/>
          <w:color w:val="000000"/>
          <w:kern w:val="0"/>
          <w:szCs w:val="21"/>
        </w:rPr>
      </w:pPr>
      <w:r w:rsidRPr="008D275D">
        <w:rPr>
          <w:rFonts w:ascii="ＭＳ 明朝" w:hAnsi="ＭＳ 明朝" w:hint="eastAsia"/>
          <w:color w:val="000000"/>
        </w:rPr>
        <w:t>第７条　甲及び乙は，本共同研究の遂行のために，それぞれで生じた必要な経費はそれぞれで賄うものとする。</w:t>
      </w:r>
    </w:p>
    <w:p w14:paraId="7EB53C26"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（施設・設備の提供等）</w:t>
      </w:r>
    </w:p>
    <w:p w14:paraId="09D1728C" w14:textId="2A726F88" w:rsidR="00497DAD" w:rsidRPr="008D275D" w:rsidRDefault="00497DAD" w:rsidP="00497DAD">
      <w:pPr>
        <w:autoSpaceDE w:val="0"/>
        <w:autoSpaceDN w:val="0"/>
        <w:adjustRightInd w:val="0"/>
        <w:spacing w:line="360" w:lineRule="atLeast"/>
        <w:ind w:left="240" w:hangingChars="114" w:hanging="240"/>
        <w:jc w:val="left"/>
        <w:rPr>
          <w:rFonts w:ascii="ＭＳ 明朝" w:hAnsi="ＭＳ 明朝" w:cs="ＭＳ明朝"/>
          <w:color w:val="000000"/>
          <w:kern w:val="0"/>
          <w:szCs w:val="21"/>
        </w:rPr>
      </w:pPr>
      <w:r w:rsidRPr="008D275D">
        <w:rPr>
          <w:rFonts w:hint="eastAsia"/>
          <w:color w:val="000000"/>
        </w:rPr>
        <w:t xml:space="preserve">第８条　</w:t>
      </w:r>
      <w:r w:rsidRPr="008D275D">
        <w:rPr>
          <w:rFonts w:hint="eastAsia"/>
          <w:color w:val="000000"/>
          <w:kern w:val="0"/>
        </w:rPr>
        <w:t>甲及び乙は，</w:t>
      </w:r>
      <w:r w:rsidR="007A5950">
        <w:rPr>
          <w:rFonts w:ascii="ＭＳ 明朝" w:hAnsi="ＭＳ 明朝" w:hint="eastAsia"/>
        </w:rPr>
        <w:t>別紙１第６欄</w:t>
      </w:r>
      <w:r w:rsidRPr="008D275D">
        <w:rPr>
          <w:rFonts w:hint="eastAsia"/>
          <w:color w:val="000000"/>
          <w:kern w:val="0"/>
        </w:rPr>
        <w:t>に掲げる施設・設備を本共同研究の用に供するものとする。</w:t>
      </w:r>
    </w:p>
    <w:p w14:paraId="43241856"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（研究の中止又は期間の延長等）</w:t>
      </w:r>
    </w:p>
    <w:p w14:paraId="5AC66CEA" w14:textId="77777777" w:rsidR="00497DAD" w:rsidRPr="008D275D" w:rsidRDefault="00497DAD" w:rsidP="00497DAD">
      <w:pPr>
        <w:pStyle w:val="a4"/>
        <w:wordWrap/>
        <w:spacing w:line="360" w:lineRule="atLeast"/>
        <w:ind w:left="210" w:hanging="210"/>
        <w:rPr>
          <w:color w:val="000000"/>
          <w:spacing w:val="0"/>
        </w:rPr>
      </w:pPr>
      <w:r w:rsidRPr="008D275D">
        <w:rPr>
          <w:rFonts w:ascii="ＭＳ 明朝" w:hAnsi="ＭＳ 明朝" w:hint="eastAsia"/>
          <w:color w:val="000000"/>
        </w:rPr>
        <w:t xml:space="preserve">第９条　</w:t>
      </w:r>
      <w:r w:rsidRPr="008D275D">
        <w:rPr>
          <w:rFonts w:ascii="ＭＳ 明朝" w:hAnsi="ＭＳ 明朝" w:cs="ＭＳ明朝" w:hint="eastAsia"/>
          <w:color w:val="000000"/>
        </w:rPr>
        <w:t>天災その他研究遂行上やむを得ない事由があるときは，甲乙協議の上本共同研究を中止し，又は研究期間を延長等変更することができる。この場合において，甲又は乙はその責を負わないものとする。</w:t>
      </w:r>
    </w:p>
    <w:p w14:paraId="094D2667"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（知的財産権の出願等）</w:t>
      </w:r>
    </w:p>
    <w:p w14:paraId="6FC6E547" w14:textId="77777777" w:rsidR="00497DAD" w:rsidRPr="008D275D" w:rsidRDefault="00497DAD">
      <w:pPr>
        <w:pStyle w:val="a4"/>
        <w:wordWrap/>
        <w:spacing w:line="360" w:lineRule="atLeast"/>
        <w:ind w:left="210" w:hanging="210"/>
        <w:rPr>
          <w:rFonts w:ascii="ＭＳ 明朝" w:hAnsi="ＭＳ 明朝"/>
          <w:color w:val="000000"/>
        </w:rPr>
      </w:pPr>
      <w:r w:rsidRPr="008D275D">
        <w:rPr>
          <w:rFonts w:ascii="ＭＳ 明朝" w:hAnsi="ＭＳ 明朝" w:hint="eastAsia"/>
          <w:color w:val="000000"/>
        </w:rPr>
        <w:t xml:space="preserve">第10条　</w:t>
      </w:r>
      <w:r w:rsidRPr="008D275D">
        <w:rPr>
          <w:rFonts w:ascii="ＭＳ 明朝" w:hAnsi="ＭＳ 明朝" w:cs="ＭＳ明朝" w:hint="eastAsia"/>
          <w:color w:val="000000"/>
        </w:rPr>
        <w:t>甲及び乙は，本共同研究の実施に伴い発明等が生じた場合には，速やかに相互に通報しなければならない。</w:t>
      </w:r>
    </w:p>
    <w:p w14:paraId="3C56C6E9" w14:textId="77777777" w:rsidR="00497DAD" w:rsidRPr="008D275D" w:rsidRDefault="00497DAD">
      <w:pPr>
        <w:pStyle w:val="a4"/>
        <w:wordWrap/>
        <w:spacing w:line="360" w:lineRule="atLeast"/>
        <w:ind w:left="212" w:hangingChars="100" w:hanging="212"/>
        <w:rPr>
          <w:rFonts w:ascii="ＭＳ 明朝" w:hAnsi="ＭＳ 明朝" w:cs="ＭＳ明朝"/>
          <w:color w:val="000000"/>
        </w:rPr>
      </w:pPr>
      <w:r w:rsidRPr="008D275D">
        <w:rPr>
          <w:rFonts w:ascii="ＭＳ 明朝" w:hAnsi="ＭＳ 明朝" w:hint="eastAsia"/>
          <w:color w:val="000000"/>
        </w:rPr>
        <w:t xml:space="preserve">２　</w:t>
      </w:r>
      <w:r w:rsidRPr="008D275D">
        <w:rPr>
          <w:rFonts w:ascii="ＭＳ 明朝" w:hAnsi="ＭＳ 明朝" w:cs="ＭＳ明朝" w:hint="eastAsia"/>
          <w:color w:val="000000"/>
        </w:rPr>
        <w:t>甲又は乙はそれぞれ，甲又は乙に属する研究担当者が本共同研究の結果，単独で発明等を行った</w:t>
      </w:r>
      <w:r w:rsidRPr="008D275D">
        <w:rPr>
          <w:rFonts w:ascii="ＭＳ 明朝" w:hAnsi="ＭＳ 明朝" w:cs="ＭＳ明朝" w:hint="eastAsia"/>
          <w:color w:val="000000"/>
        </w:rPr>
        <w:lastRenderedPageBreak/>
        <w:t>ときは，単独所有とし，単独で出願等の手続きを行うものとするが，当該発明等に係る知的財産権（著作権及びノウハウを除く。）出願等の前にあらかじめ乙又は甲の確認を得るものとする。この場合，出願手続き及び権利保全に要する費用は，出願等を行おうとする者が負担するものとする。</w:t>
      </w:r>
    </w:p>
    <w:p w14:paraId="6819A4B2" w14:textId="77777777" w:rsidR="00497DAD" w:rsidRPr="008D275D" w:rsidRDefault="00497DAD">
      <w:pPr>
        <w:pStyle w:val="a4"/>
        <w:wordWrap/>
        <w:spacing w:line="360" w:lineRule="atLeast"/>
        <w:ind w:left="212" w:hangingChars="100" w:hanging="212"/>
        <w:rPr>
          <w:rFonts w:ascii="ＭＳ 明朝" w:hAnsi="ＭＳ 明朝" w:cs="ＭＳ明朝"/>
          <w:color w:val="000000"/>
        </w:rPr>
      </w:pPr>
      <w:r w:rsidRPr="008D275D">
        <w:rPr>
          <w:rFonts w:ascii="ＭＳ 明朝" w:hAnsi="ＭＳ 明朝" w:hint="eastAsia"/>
          <w:color w:val="000000"/>
        </w:rPr>
        <w:t>３</w:t>
      </w:r>
      <w:r w:rsidRPr="008D275D">
        <w:rPr>
          <w:rFonts w:ascii="Times New Roman" w:eastAsia="Times New Roman" w:hAnsi="Times New Roman"/>
          <w:color w:val="000000"/>
          <w:spacing w:val="0"/>
        </w:rPr>
        <w:t xml:space="preserve">  </w:t>
      </w:r>
      <w:r w:rsidRPr="008D275D">
        <w:rPr>
          <w:rFonts w:ascii="ＭＳ 明朝" w:hAnsi="ＭＳ 明朝" w:cs="ＭＳ明朝" w:hint="eastAsia"/>
          <w:color w:val="000000"/>
        </w:rPr>
        <w:t>甲及び乙は，甲に属する研究担当者及び乙に属する研究担当者が本共同研究の結果共同して発明等を行い，当該発明等に係る出願等を行おうとするときは，当該知的財産権に係る甲及び乙の持分を協議して定めた上で，別途締結する共同出願等契約にしたがって共同して出願等を行うものとする。ただし，甲又は乙が当該知的財産権を相手方から承継した場合は，甲又は乙は単独で出願等するものとする。</w:t>
      </w:r>
    </w:p>
    <w:p w14:paraId="3AD02884"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（外国出願）</w:t>
      </w:r>
    </w:p>
    <w:p w14:paraId="5EAF205A" w14:textId="77777777" w:rsidR="00497DAD" w:rsidRPr="008D275D" w:rsidRDefault="00497DAD">
      <w:pPr>
        <w:autoSpaceDE w:val="0"/>
        <w:autoSpaceDN w:val="0"/>
        <w:adjustRightInd w:val="0"/>
        <w:spacing w:line="360" w:lineRule="atLeast"/>
        <w:ind w:left="240" w:hangingChars="114" w:hanging="240"/>
        <w:jc w:val="left"/>
        <w:rPr>
          <w:rFonts w:ascii="ＭＳ 明朝" w:hAnsi="ＭＳ 明朝" w:cs="ＭＳ明朝"/>
          <w:color w:val="000000"/>
          <w:kern w:val="0"/>
          <w:szCs w:val="21"/>
        </w:rPr>
      </w:pPr>
      <w:r w:rsidRPr="008D275D">
        <w:rPr>
          <w:rFonts w:ascii="ＭＳ 明朝" w:hAnsi="ＭＳ 明朝" w:hint="eastAsia"/>
          <w:color w:val="000000"/>
        </w:rPr>
        <w:t xml:space="preserve">第11条　</w:t>
      </w:r>
      <w:r w:rsidRPr="008D275D">
        <w:rPr>
          <w:rFonts w:ascii="ＭＳ 明朝" w:hAnsi="ＭＳ 明朝" w:cs="ＭＳ明朝" w:hint="eastAsia"/>
          <w:color w:val="000000"/>
          <w:kern w:val="0"/>
          <w:szCs w:val="21"/>
        </w:rPr>
        <w:t>前条の規定は，外国における発明等に関する知的財産権（著作権及びノウハウを除く。）の設定登録出願，権利保全（以下，「外国出願」という。）についても適用する。</w:t>
      </w:r>
    </w:p>
    <w:p w14:paraId="7F78F2B6" w14:textId="77777777" w:rsidR="00497DAD" w:rsidRPr="008D275D" w:rsidRDefault="00497DAD">
      <w:pPr>
        <w:autoSpaceDE w:val="0"/>
        <w:autoSpaceDN w:val="0"/>
        <w:adjustRightInd w:val="0"/>
        <w:spacing w:line="360" w:lineRule="atLeast"/>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２　甲及び乙は，外国出願を行うにあたっては，双方協議の上行うものとする。</w:t>
      </w:r>
    </w:p>
    <w:p w14:paraId="5E041E09" w14:textId="77777777" w:rsidR="00C628E2" w:rsidRPr="008D275D" w:rsidRDefault="00C628E2" w:rsidP="00C628E2">
      <w:pPr>
        <w:pStyle w:val="a6"/>
        <w:wordWrap/>
        <w:spacing w:line="360" w:lineRule="atLeast"/>
        <w:ind w:left="1"/>
        <w:rPr>
          <w:color w:val="000000"/>
          <w:spacing w:val="1"/>
        </w:rPr>
      </w:pPr>
      <w:r w:rsidRPr="008D275D">
        <w:rPr>
          <w:rFonts w:hint="eastAsia"/>
          <w:color w:val="000000"/>
          <w:spacing w:val="1"/>
        </w:rPr>
        <w:t>（実施の許諾）</w:t>
      </w:r>
    </w:p>
    <w:p w14:paraId="5F012B17" w14:textId="77777777" w:rsidR="00C628E2" w:rsidRPr="008D275D" w:rsidRDefault="00C628E2" w:rsidP="00C628E2">
      <w:pPr>
        <w:pStyle w:val="a6"/>
        <w:wordWrap/>
        <w:spacing w:line="360" w:lineRule="atLeast"/>
        <w:ind w:left="200" w:hangingChars="94" w:hanging="200"/>
        <w:rPr>
          <w:color w:val="000000"/>
          <w:spacing w:val="1"/>
        </w:rPr>
      </w:pPr>
      <w:r w:rsidRPr="008D275D">
        <w:rPr>
          <w:rFonts w:hint="eastAsia"/>
          <w:color w:val="000000"/>
          <w:spacing w:val="1"/>
        </w:rPr>
        <w:t>第</w:t>
      </w:r>
      <w:r w:rsidRPr="008D275D">
        <w:rPr>
          <w:rFonts w:ascii="ＭＳ 明朝" w:hAnsi="ＭＳ 明朝" w:hint="eastAsia"/>
          <w:color w:val="000000"/>
          <w:spacing w:val="1"/>
        </w:rPr>
        <w:t>12</w:t>
      </w:r>
      <w:r w:rsidRPr="008D275D">
        <w:rPr>
          <w:rFonts w:hint="eastAsia"/>
          <w:color w:val="000000"/>
          <w:spacing w:val="1"/>
        </w:rPr>
        <w:t>条</w:t>
      </w:r>
      <w:r w:rsidR="00DD22B2" w:rsidRPr="008D275D">
        <w:rPr>
          <w:rFonts w:hint="eastAsia"/>
          <w:color w:val="000000"/>
          <w:spacing w:val="1"/>
        </w:rPr>
        <w:t xml:space="preserve">　第</w:t>
      </w:r>
      <w:r w:rsidR="00DD22B2" w:rsidRPr="008D275D">
        <w:rPr>
          <w:rFonts w:ascii="ＭＳ 明朝" w:hAnsi="ＭＳ 明朝" w:hint="eastAsia"/>
          <w:color w:val="000000"/>
          <w:spacing w:val="1"/>
        </w:rPr>
        <w:t>10</w:t>
      </w:r>
      <w:r w:rsidR="00DD22B2" w:rsidRPr="008D275D">
        <w:rPr>
          <w:rFonts w:hint="eastAsia"/>
          <w:color w:val="000000"/>
          <w:spacing w:val="1"/>
        </w:rPr>
        <w:t>条第３</w:t>
      </w:r>
      <w:r w:rsidRPr="008D275D">
        <w:rPr>
          <w:rFonts w:hint="eastAsia"/>
          <w:color w:val="000000"/>
          <w:spacing w:val="1"/>
        </w:rPr>
        <w:t>項の規定により甲及び乙の共有となった知的財産権（著作権及びノウハウを除く。以下「共有に係る知的財産権」という。）について，甲及び乙は，業として自己実施しないことから，甲及び乙が協議のうえの指定した者（以下「甲乙の指定した者」という。）に優先的に実施させることを許諾することができる。</w:t>
      </w:r>
    </w:p>
    <w:p w14:paraId="4ADEF9CE" w14:textId="77777777" w:rsidR="00C628E2" w:rsidRPr="008D275D" w:rsidRDefault="00C628E2" w:rsidP="00C628E2">
      <w:pPr>
        <w:pStyle w:val="a6"/>
        <w:wordWrap/>
        <w:spacing w:line="360" w:lineRule="atLeast"/>
        <w:ind w:left="200" w:hangingChars="94" w:hanging="200"/>
        <w:rPr>
          <w:color w:val="000000"/>
          <w:spacing w:val="1"/>
        </w:rPr>
      </w:pPr>
      <w:r w:rsidRPr="008D275D">
        <w:rPr>
          <w:rFonts w:hint="eastAsia"/>
          <w:color w:val="000000"/>
          <w:spacing w:val="1"/>
        </w:rPr>
        <w:t>２　前項の規定により，優先的実施を許諾する場合は，甲，乙及び甲乙の指定した者が協議の上，別に定める実施契約によるものとする。</w:t>
      </w:r>
    </w:p>
    <w:p w14:paraId="6722359E" w14:textId="77777777" w:rsidR="00497DAD" w:rsidRPr="008D275D" w:rsidRDefault="00C628E2" w:rsidP="00DD22B2">
      <w:pPr>
        <w:pStyle w:val="a4"/>
        <w:wordWrap/>
        <w:spacing w:line="360" w:lineRule="atLeast"/>
        <w:rPr>
          <w:color w:val="000000"/>
        </w:rPr>
      </w:pPr>
      <w:r w:rsidRPr="008D275D">
        <w:rPr>
          <w:rFonts w:hint="eastAsia"/>
          <w:color w:val="000000"/>
        </w:rPr>
        <w:t>３　甲及び乙は，甲乙の指定した者以外の者に，共有に係る知的財産権の実施を許諾しようとするときは，相手方の同意を得なければならない。</w:t>
      </w:r>
    </w:p>
    <w:p w14:paraId="266FC9D0"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（持分の譲渡等）</w:t>
      </w:r>
    </w:p>
    <w:p w14:paraId="299DFB1E" w14:textId="77777777" w:rsidR="00497DAD" w:rsidRPr="008D275D" w:rsidRDefault="00497DAD">
      <w:pPr>
        <w:pStyle w:val="a4"/>
        <w:wordWrap/>
        <w:spacing w:line="360" w:lineRule="atLeast"/>
        <w:ind w:left="210" w:hanging="210"/>
        <w:rPr>
          <w:rFonts w:ascii="ＭＳ 明朝" w:hAnsi="ＭＳ 明朝"/>
          <w:color w:val="000000"/>
        </w:rPr>
      </w:pPr>
      <w:r w:rsidRPr="008D275D">
        <w:rPr>
          <w:rFonts w:ascii="ＭＳ 明朝" w:hAnsi="ＭＳ 明朝" w:hint="eastAsia"/>
          <w:color w:val="000000"/>
        </w:rPr>
        <w:t>第</w:t>
      </w:r>
      <w:r w:rsidR="00796C36" w:rsidRPr="008D275D">
        <w:rPr>
          <w:rFonts w:ascii="ＭＳ 明朝" w:hAnsi="ＭＳ 明朝" w:hint="eastAsia"/>
          <w:color w:val="000000"/>
        </w:rPr>
        <w:t>13</w:t>
      </w:r>
      <w:r w:rsidRPr="008D275D">
        <w:rPr>
          <w:rFonts w:ascii="ＭＳ 明朝" w:hAnsi="ＭＳ 明朝" w:hint="eastAsia"/>
          <w:color w:val="000000"/>
        </w:rPr>
        <w:t xml:space="preserve">条　</w:t>
      </w:r>
      <w:r w:rsidRPr="008D275D">
        <w:rPr>
          <w:rFonts w:ascii="ＭＳ 明朝" w:hAnsi="ＭＳ 明朝" w:cs="ＭＳ明朝" w:hint="eastAsia"/>
          <w:color w:val="000000"/>
        </w:rPr>
        <w:t>甲</w:t>
      </w:r>
      <w:r w:rsidR="00DD22B2" w:rsidRPr="008D275D">
        <w:rPr>
          <w:rFonts w:ascii="ＭＳ 明朝" w:hAnsi="ＭＳ 明朝" w:cs="ＭＳ明朝" w:hint="eastAsia"/>
          <w:color w:val="000000"/>
        </w:rPr>
        <w:t>及び乙</w:t>
      </w:r>
      <w:r w:rsidRPr="008D275D">
        <w:rPr>
          <w:rFonts w:ascii="ＭＳ 明朝" w:hAnsi="ＭＳ 明朝" w:cs="ＭＳ明朝" w:hint="eastAsia"/>
          <w:color w:val="000000"/>
        </w:rPr>
        <w:t>は，本共同研究の結果生じた発明等であって甲</w:t>
      </w:r>
      <w:r w:rsidR="00DD22B2" w:rsidRPr="008D275D">
        <w:rPr>
          <w:rFonts w:ascii="ＭＳ 明朝" w:hAnsi="ＭＳ 明朝" w:cs="ＭＳ明朝" w:hint="eastAsia"/>
          <w:color w:val="000000"/>
        </w:rPr>
        <w:t>又は乙に承継された特許を受ける権利又は共有に係る特許権の持分を相手方</w:t>
      </w:r>
      <w:r w:rsidR="00796C36" w:rsidRPr="008D275D">
        <w:rPr>
          <w:rFonts w:ascii="ＭＳ 明朝" w:hAnsi="ＭＳ 明朝" w:cs="ＭＳ明朝" w:hint="eastAsia"/>
          <w:color w:val="000000"/>
        </w:rPr>
        <w:t>又は甲乙の</w:t>
      </w:r>
      <w:r w:rsidRPr="008D275D">
        <w:rPr>
          <w:rFonts w:ascii="ＭＳ 明朝" w:hAnsi="ＭＳ 明朝" w:cs="ＭＳ明朝" w:hint="eastAsia"/>
          <w:color w:val="000000"/>
        </w:rPr>
        <w:t>指定した者に限り譲渡又は専用実施権等の設定ができるものとし，別に定める譲渡契約又は専用実施権等設定契約により，これを行うものとする。</w:t>
      </w:r>
    </w:p>
    <w:p w14:paraId="2CB77D79" w14:textId="77777777" w:rsidR="00497DAD" w:rsidRPr="008D275D" w:rsidRDefault="00497DAD">
      <w:pPr>
        <w:pStyle w:val="a4"/>
        <w:wordWrap/>
        <w:spacing w:line="360" w:lineRule="atLeast"/>
        <w:ind w:left="210" w:hanging="210"/>
        <w:rPr>
          <w:color w:val="000000"/>
          <w:spacing w:val="0"/>
        </w:rPr>
      </w:pPr>
      <w:r w:rsidRPr="008D275D">
        <w:rPr>
          <w:rFonts w:ascii="ＭＳ 明朝" w:hAnsi="ＭＳ 明朝" w:hint="eastAsia"/>
          <w:color w:val="000000"/>
        </w:rPr>
        <w:t>２　甲</w:t>
      </w:r>
      <w:r w:rsidR="00DD22B2" w:rsidRPr="008D275D">
        <w:rPr>
          <w:rFonts w:ascii="ＭＳ 明朝" w:hAnsi="ＭＳ 明朝" w:hint="eastAsia"/>
          <w:color w:val="000000"/>
        </w:rPr>
        <w:t>又は乙</w:t>
      </w:r>
      <w:r w:rsidR="00796C36" w:rsidRPr="008D275D">
        <w:rPr>
          <w:rFonts w:ascii="ＭＳ 明朝" w:hAnsi="ＭＳ 明朝" w:hint="eastAsia"/>
          <w:color w:val="000000"/>
        </w:rPr>
        <w:t>が，甲乙の</w:t>
      </w:r>
      <w:r w:rsidRPr="008D275D">
        <w:rPr>
          <w:rFonts w:ascii="ＭＳ 明朝" w:hAnsi="ＭＳ 明朝" w:hint="eastAsia"/>
          <w:color w:val="000000"/>
        </w:rPr>
        <w:t>指定した者に，甲</w:t>
      </w:r>
      <w:r w:rsidR="00796C36" w:rsidRPr="008D275D">
        <w:rPr>
          <w:rFonts w:ascii="ＭＳ 明朝" w:hAnsi="ＭＳ 明朝" w:hint="eastAsia"/>
          <w:color w:val="000000"/>
        </w:rPr>
        <w:t>又は乙</w:t>
      </w:r>
      <w:r w:rsidRPr="008D275D">
        <w:rPr>
          <w:rFonts w:ascii="ＭＳ 明朝" w:hAnsi="ＭＳ 明朝" w:hint="eastAsia"/>
          <w:color w:val="000000"/>
        </w:rPr>
        <w:t>に単独帰属する知的財産権又は共有に係る知的財産権の持分を譲渡又は専用実施権等の設定を行った場合，本契約第12</w:t>
      </w:r>
      <w:r w:rsidR="00796C36" w:rsidRPr="008D275D">
        <w:rPr>
          <w:rFonts w:ascii="ＭＳ 明朝" w:hAnsi="ＭＳ 明朝" w:hint="eastAsia"/>
          <w:color w:val="000000"/>
        </w:rPr>
        <w:t>条，</w:t>
      </w:r>
      <w:r w:rsidRPr="008D275D">
        <w:rPr>
          <w:rFonts w:ascii="ＭＳ 明朝" w:hAnsi="ＭＳ 明朝" w:hint="eastAsia"/>
          <w:color w:val="000000"/>
        </w:rPr>
        <w:t>第</w:t>
      </w:r>
      <w:r w:rsidR="00796C36" w:rsidRPr="008D275D">
        <w:rPr>
          <w:rFonts w:ascii="ＭＳ 明朝" w:hAnsi="ＭＳ 明朝" w:hint="eastAsia"/>
          <w:color w:val="000000"/>
        </w:rPr>
        <w:t>14</w:t>
      </w:r>
      <w:r w:rsidRPr="008D275D">
        <w:rPr>
          <w:rFonts w:ascii="ＭＳ 明朝" w:hAnsi="ＭＳ 明朝" w:hint="eastAsia"/>
          <w:color w:val="000000"/>
        </w:rPr>
        <w:t>条及び第</w:t>
      </w:r>
      <w:r w:rsidR="00796C36" w:rsidRPr="008D275D">
        <w:rPr>
          <w:rFonts w:ascii="ＭＳ 明朝" w:hAnsi="ＭＳ 明朝" w:hint="eastAsia"/>
          <w:color w:val="000000"/>
        </w:rPr>
        <w:t>15条中「甲」又は「乙」とあるのは「甲乙の</w:t>
      </w:r>
      <w:r w:rsidRPr="008D275D">
        <w:rPr>
          <w:rFonts w:ascii="ＭＳ 明朝" w:hAnsi="ＭＳ 明朝" w:hint="eastAsia"/>
          <w:color w:val="000000"/>
        </w:rPr>
        <w:t>指定した者」と読み替えるものとする。</w:t>
      </w:r>
    </w:p>
    <w:p w14:paraId="1655610D" w14:textId="77777777" w:rsidR="00497DAD" w:rsidRPr="008D275D" w:rsidRDefault="00497DAD">
      <w:pPr>
        <w:pStyle w:val="a4"/>
        <w:wordWrap/>
        <w:spacing w:line="360" w:lineRule="atLeast"/>
        <w:ind w:left="210" w:hanging="210"/>
        <w:rPr>
          <w:color w:val="000000"/>
          <w:spacing w:val="0"/>
        </w:rPr>
      </w:pPr>
      <w:r w:rsidRPr="008D275D">
        <w:rPr>
          <w:rFonts w:ascii="ＭＳ 明朝" w:hAnsi="ＭＳ 明朝" w:hint="eastAsia"/>
          <w:color w:val="000000"/>
        </w:rPr>
        <w:t>３　甲</w:t>
      </w:r>
      <w:r w:rsidR="004C48B9" w:rsidRPr="008D275D">
        <w:rPr>
          <w:rFonts w:ascii="ＭＳ 明朝" w:hAnsi="ＭＳ 明朝" w:hint="eastAsia"/>
          <w:color w:val="000000"/>
        </w:rPr>
        <w:t>及び乙</w:t>
      </w:r>
      <w:r w:rsidRPr="008D275D">
        <w:rPr>
          <w:rFonts w:ascii="ＭＳ 明朝" w:hAnsi="ＭＳ 明朝" w:hint="eastAsia"/>
          <w:color w:val="000000"/>
        </w:rPr>
        <w:t>は，乙</w:t>
      </w:r>
      <w:r w:rsidR="004C48B9" w:rsidRPr="008D275D">
        <w:rPr>
          <w:rFonts w:ascii="ＭＳ 明朝" w:hAnsi="ＭＳ 明朝" w:hint="eastAsia"/>
          <w:color w:val="000000"/>
        </w:rPr>
        <w:t>又は甲</w:t>
      </w:r>
      <w:r w:rsidRPr="008D275D">
        <w:rPr>
          <w:rFonts w:ascii="ＭＳ 明朝" w:hAnsi="ＭＳ 明朝" w:hint="eastAsia"/>
          <w:color w:val="000000"/>
        </w:rPr>
        <w:t>以外の者への共有に係る知的財</w:t>
      </w:r>
      <w:r w:rsidR="004C48B9" w:rsidRPr="008D275D">
        <w:rPr>
          <w:rFonts w:ascii="ＭＳ 明朝" w:hAnsi="ＭＳ 明朝" w:hint="eastAsia"/>
          <w:color w:val="000000"/>
        </w:rPr>
        <w:t>産権の持分の譲渡又は専用実施権等の設定に当たっては，あらかじめ相手方</w:t>
      </w:r>
      <w:r w:rsidRPr="008D275D">
        <w:rPr>
          <w:rFonts w:ascii="ＭＳ 明朝" w:hAnsi="ＭＳ 明朝" w:hint="eastAsia"/>
          <w:color w:val="000000"/>
        </w:rPr>
        <w:t>の書面による同意を得なければならない。</w:t>
      </w:r>
    </w:p>
    <w:p w14:paraId="6478FE3F"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（実施料）</w:t>
      </w:r>
    </w:p>
    <w:p w14:paraId="10BE9E84" w14:textId="77777777" w:rsidR="004C48B9" w:rsidRPr="008D275D" w:rsidRDefault="00497DAD" w:rsidP="004C48B9">
      <w:pPr>
        <w:pStyle w:val="a6"/>
        <w:wordWrap/>
        <w:spacing w:line="360" w:lineRule="atLeast"/>
        <w:ind w:left="222" w:hangingChars="94" w:hanging="222"/>
        <w:rPr>
          <w:rFonts w:ascii="Century" w:hAnsi="Century"/>
          <w:color w:val="000000"/>
          <w:spacing w:val="0"/>
        </w:rPr>
      </w:pPr>
      <w:r w:rsidRPr="008D275D">
        <w:rPr>
          <w:rFonts w:ascii="ＭＳ 明朝" w:hAnsi="ＭＳ 明朝" w:hint="eastAsia"/>
          <w:color w:val="000000"/>
        </w:rPr>
        <w:t>第</w:t>
      </w:r>
      <w:r w:rsidR="00796C36" w:rsidRPr="008D275D">
        <w:rPr>
          <w:rFonts w:ascii="ＭＳ 明朝" w:hAnsi="ＭＳ 明朝" w:hint="eastAsia"/>
          <w:color w:val="000000"/>
        </w:rPr>
        <w:t>14</w:t>
      </w:r>
      <w:r w:rsidRPr="008D275D">
        <w:rPr>
          <w:rFonts w:ascii="ＭＳ 明朝" w:hAnsi="ＭＳ 明朝" w:hint="eastAsia"/>
          <w:color w:val="000000"/>
        </w:rPr>
        <w:t xml:space="preserve">条　</w:t>
      </w:r>
      <w:r w:rsidR="004C48B9" w:rsidRPr="008D275D">
        <w:rPr>
          <w:rFonts w:ascii="Century" w:hAnsi="Century" w:hint="eastAsia"/>
          <w:color w:val="000000"/>
          <w:spacing w:val="0"/>
        </w:rPr>
        <w:t>甲乙の指定した者が，甲及び乙の共有に係る知的財産権を実施しようとするときは，甲及び乙は業として自己実施をしないことから，別に実施契約で定める実施料を支払わなければならない。この場合の実施料は，甲乙協議して定めるものとする。</w:t>
      </w:r>
    </w:p>
    <w:p w14:paraId="7BD3E971" w14:textId="77777777" w:rsidR="00497DAD" w:rsidRPr="008D275D" w:rsidRDefault="004C48B9" w:rsidP="004C48B9">
      <w:pPr>
        <w:pStyle w:val="a4"/>
        <w:wordWrap/>
        <w:spacing w:line="360" w:lineRule="atLeast"/>
        <w:ind w:left="210" w:hanging="210"/>
        <w:rPr>
          <w:rFonts w:ascii="ＭＳ 明朝" w:hAnsi="ＭＳ 明朝"/>
          <w:color w:val="000000"/>
        </w:rPr>
      </w:pPr>
      <w:r w:rsidRPr="008D275D">
        <w:rPr>
          <w:rFonts w:hint="eastAsia"/>
          <w:color w:val="000000"/>
        </w:rPr>
        <w:t>２　甲又は乙が，共有に係る知的財産権を甲乙の指定した者以外の者に実施許諾した場合の実施料について，相手方が実施料の支払いを求めた場合は当該実施料を甲及び乙の持分に応じて，それぞれに配分するものとする。</w:t>
      </w:r>
    </w:p>
    <w:p w14:paraId="0BAF9CCC"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（特許料等）</w:t>
      </w:r>
    </w:p>
    <w:p w14:paraId="6B1F049D" w14:textId="77777777" w:rsidR="00497DAD" w:rsidRPr="008D275D" w:rsidRDefault="00497DAD">
      <w:pPr>
        <w:pStyle w:val="a4"/>
        <w:wordWrap/>
        <w:spacing w:line="360" w:lineRule="atLeast"/>
        <w:ind w:left="210" w:hanging="210"/>
        <w:rPr>
          <w:rFonts w:ascii="ＭＳ 明朝" w:hAnsi="ＭＳ 明朝"/>
          <w:color w:val="000000"/>
        </w:rPr>
      </w:pPr>
      <w:r w:rsidRPr="008D275D">
        <w:rPr>
          <w:rFonts w:ascii="ＭＳ 明朝" w:hAnsi="ＭＳ 明朝" w:hint="eastAsia"/>
          <w:color w:val="000000"/>
        </w:rPr>
        <w:t>第</w:t>
      </w:r>
      <w:r w:rsidR="00796C36" w:rsidRPr="008D275D">
        <w:rPr>
          <w:rFonts w:ascii="ＭＳ 明朝" w:hAnsi="ＭＳ 明朝" w:hint="eastAsia"/>
          <w:color w:val="000000"/>
        </w:rPr>
        <w:t>15</w:t>
      </w:r>
      <w:r w:rsidRPr="008D275D">
        <w:rPr>
          <w:rFonts w:ascii="ＭＳ 明朝" w:hAnsi="ＭＳ 明朝" w:hint="eastAsia"/>
          <w:color w:val="000000"/>
        </w:rPr>
        <w:t xml:space="preserve">条　</w:t>
      </w:r>
      <w:r w:rsidRPr="008D275D">
        <w:rPr>
          <w:rFonts w:ascii="ＭＳ 明朝" w:hAnsi="ＭＳ 明朝" w:cs="ＭＳ明朝" w:hint="eastAsia"/>
          <w:color w:val="000000"/>
        </w:rPr>
        <w:t>甲及び乙は，共有に係る知的財産権に関する出願等費用及び特許権維持保全等費用（以下</w:t>
      </w:r>
      <w:r w:rsidRPr="008D275D">
        <w:rPr>
          <w:rFonts w:ascii="ＭＳ 明朝" w:hAnsi="ＭＳ 明朝" w:cs="ＭＳ明朝" w:hint="eastAsia"/>
          <w:color w:val="000000"/>
        </w:rPr>
        <w:lastRenderedPageBreak/>
        <w:t>「出願等費用」という。）について，別途締結する共同</w:t>
      </w:r>
      <w:r w:rsidRPr="008D275D">
        <w:rPr>
          <w:rFonts w:hint="eastAsia"/>
          <w:color w:val="000000"/>
          <w:spacing w:val="0"/>
        </w:rPr>
        <w:t>出願等契約により，これを定めるものとする。</w:t>
      </w:r>
    </w:p>
    <w:p w14:paraId="2000F851" w14:textId="77777777" w:rsidR="00497DAD" w:rsidRPr="008D275D" w:rsidRDefault="00497DAD">
      <w:pPr>
        <w:pStyle w:val="a4"/>
        <w:wordWrap/>
        <w:spacing w:line="360" w:lineRule="atLeast"/>
        <w:ind w:left="210" w:hanging="210"/>
        <w:rPr>
          <w:rFonts w:ascii="ＭＳ 明朝" w:hAnsi="ＭＳ 明朝"/>
          <w:color w:val="000000"/>
        </w:rPr>
      </w:pPr>
      <w:r w:rsidRPr="008D275D">
        <w:rPr>
          <w:rFonts w:ascii="ＭＳ 明朝" w:hAnsi="ＭＳ 明朝" w:hint="eastAsia"/>
          <w:color w:val="000000"/>
        </w:rPr>
        <w:t xml:space="preserve">２　</w:t>
      </w:r>
      <w:r w:rsidRPr="008D275D">
        <w:rPr>
          <w:rFonts w:ascii="ＭＳ 明朝" w:hAnsi="ＭＳ 明朝" w:cs="ＭＳ明朝" w:hint="eastAsia"/>
          <w:color w:val="000000"/>
        </w:rPr>
        <w:t>甲又は乙は，前項に規定する出願等費用を負担しないときは，当該知的財産権に係る自己の持分を乙又は甲に譲渡することができるものとし，その旨の「譲渡証書」を乙又は甲に提出するものとする。</w:t>
      </w:r>
    </w:p>
    <w:p w14:paraId="604309E0" w14:textId="77777777" w:rsidR="00497DAD" w:rsidRPr="008D275D" w:rsidRDefault="00497DAD">
      <w:pPr>
        <w:pStyle w:val="a4"/>
        <w:wordWrap/>
        <w:spacing w:line="360" w:lineRule="atLeast"/>
        <w:rPr>
          <w:color w:val="000000"/>
          <w:spacing w:val="0"/>
        </w:rPr>
      </w:pPr>
      <w:r w:rsidRPr="008D275D">
        <w:rPr>
          <w:rFonts w:ascii="Times New Roman" w:hAnsi="Times New Roman" w:hint="eastAsia"/>
          <w:color w:val="000000"/>
          <w:spacing w:val="0"/>
        </w:rPr>
        <w:t>（</w:t>
      </w:r>
      <w:r w:rsidRPr="008D275D">
        <w:rPr>
          <w:rFonts w:ascii="ＭＳ 明朝" w:hAnsi="ＭＳ 明朝" w:hint="eastAsia"/>
          <w:color w:val="000000"/>
        </w:rPr>
        <w:t>情報交換</w:t>
      </w:r>
      <w:r w:rsidRPr="008D275D">
        <w:rPr>
          <w:rFonts w:ascii="Times New Roman" w:hAnsi="Times New Roman" w:hint="eastAsia"/>
          <w:color w:val="000000"/>
        </w:rPr>
        <w:t>）</w:t>
      </w:r>
    </w:p>
    <w:p w14:paraId="06DEB709" w14:textId="77777777" w:rsidR="00497DAD" w:rsidRPr="008D275D" w:rsidRDefault="00497DAD">
      <w:pPr>
        <w:autoSpaceDE w:val="0"/>
        <w:autoSpaceDN w:val="0"/>
        <w:adjustRightInd w:val="0"/>
        <w:spacing w:line="360" w:lineRule="atLeast"/>
        <w:ind w:leftChars="-85" w:left="181" w:hangingChars="171" w:hanging="360"/>
        <w:jc w:val="left"/>
        <w:rPr>
          <w:rFonts w:ascii="ＭＳ 明朝" w:hAnsi="ＭＳ 明朝" w:cs="ＭＳ明朝"/>
          <w:color w:val="000000"/>
          <w:kern w:val="0"/>
          <w:szCs w:val="21"/>
        </w:rPr>
      </w:pPr>
      <w:r w:rsidRPr="008D275D">
        <w:rPr>
          <w:rFonts w:ascii="ＭＳ 明朝" w:hAnsi="ＭＳ 明朝" w:hint="eastAsia"/>
          <w:color w:val="000000"/>
        </w:rPr>
        <w:t xml:space="preserve">　第</w:t>
      </w:r>
      <w:r w:rsidR="004C48B9" w:rsidRPr="008D275D">
        <w:rPr>
          <w:rFonts w:ascii="ＭＳ 明朝" w:hAnsi="ＭＳ 明朝" w:hint="eastAsia"/>
          <w:color w:val="000000"/>
        </w:rPr>
        <w:t>16</w:t>
      </w:r>
      <w:r w:rsidRPr="008D275D">
        <w:rPr>
          <w:rFonts w:ascii="ＭＳ 明朝" w:hAnsi="ＭＳ 明朝" w:hint="eastAsia"/>
          <w:color w:val="000000"/>
        </w:rPr>
        <w:t xml:space="preserve">条　</w:t>
      </w:r>
      <w:r w:rsidRPr="008D275D">
        <w:rPr>
          <w:rFonts w:ascii="ＭＳ 明朝" w:hAnsi="ＭＳ 明朝" w:cs="ＭＳ明朝" w:hint="eastAsia"/>
          <w:color w:val="000000"/>
          <w:kern w:val="0"/>
          <w:szCs w:val="21"/>
        </w:rPr>
        <w:t>甲及び乙は，本共同研究の実施に必要な情報，資料を相互に無償で提供又は開示するものとする。ただし，甲及び乙以外の者との契約により秘密保持義務を負っているものについては，この限りではない。</w:t>
      </w:r>
    </w:p>
    <w:p w14:paraId="292093E3" w14:textId="032D72FA" w:rsidR="00497DAD" w:rsidRPr="008D275D" w:rsidRDefault="00497DAD">
      <w:pPr>
        <w:pStyle w:val="a4"/>
        <w:wordWrap/>
        <w:spacing w:line="360" w:lineRule="atLeast"/>
        <w:ind w:leftChars="-8" w:left="181" w:hangingChars="93" w:hanging="198"/>
        <w:rPr>
          <w:rFonts w:ascii="ＭＳ 明朝" w:hAnsi="ＭＳ 明朝"/>
          <w:color w:val="000000"/>
        </w:rPr>
      </w:pPr>
      <w:r w:rsidRPr="008D275D">
        <w:rPr>
          <w:rFonts w:ascii="ＭＳ 明朝" w:hAnsi="ＭＳ 明朝" w:cs="ＭＳ明朝" w:hint="eastAsia"/>
          <w:color w:val="000000"/>
        </w:rPr>
        <w:t>２　提供された資料は，本共同研究完了後又は本共同研究中止後相手方に返還</w:t>
      </w:r>
      <w:r w:rsidR="00843F25" w:rsidRPr="00843F25">
        <w:rPr>
          <w:rFonts w:ascii="ＭＳ 明朝" w:hAnsi="ＭＳ 明朝" w:cs="ＭＳ明朝" w:hint="eastAsia"/>
          <w:color w:val="000000"/>
        </w:rPr>
        <w:t>，又は相手方の指示に従い破棄</w:t>
      </w:r>
      <w:r w:rsidRPr="008D275D">
        <w:rPr>
          <w:rFonts w:ascii="ＭＳ 明朝" w:hAnsi="ＭＳ 明朝" w:cs="ＭＳ明朝" w:hint="eastAsia"/>
          <w:color w:val="000000"/>
        </w:rPr>
        <w:t>するものと</w:t>
      </w:r>
      <w:r w:rsidR="00843F25">
        <w:rPr>
          <w:rFonts w:ascii="ＭＳ 明朝" w:hAnsi="ＭＳ 明朝" w:cs="ＭＳ明朝" w:hint="eastAsia"/>
        </w:rPr>
        <w:t>し，</w:t>
      </w:r>
      <w:r w:rsidR="00843F25" w:rsidRPr="000606A1">
        <w:rPr>
          <w:rFonts w:ascii="ＭＳ 明朝" w:hAnsi="ＭＳ 明朝" w:cs="ＭＳ明朝" w:hint="eastAsia"/>
        </w:rPr>
        <w:t>相手方が合理的期間内に返還方法または破棄方法を指定しない場合は</w:t>
      </w:r>
      <w:r w:rsidR="00843F25">
        <w:rPr>
          <w:rFonts w:ascii="ＭＳ 明朝" w:hAnsi="ＭＳ 明朝" w:cs="ＭＳ明朝" w:hint="eastAsia"/>
        </w:rPr>
        <w:t>，自らの</w:t>
      </w:r>
      <w:r w:rsidR="00843F25" w:rsidRPr="000606A1">
        <w:rPr>
          <w:rFonts w:ascii="ＭＳ 明朝" w:hAnsi="ＭＳ 明朝" w:cs="ＭＳ明朝" w:hint="eastAsia"/>
        </w:rPr>
        <w:t>裁量で適切な方法により破棄できるものとする。</w:t>
      </w:r>
    </w:p>
    <w:p w14:paraId="61D6271B"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（秘密の保持）</w:t>
      </w:r>
    </w:p>
    <w:p w14:paraId="6FA72720" w14:textId="01A087A3" w:rsidR="00497DAD" w:rsidRPr="008D275D" w:rsidRDefault="00497DAD">
      <w:pPr>
        <w:pStyle w:val="a4"/>
        <w:wordWrap/>
        <w:spacing w:line="360" w:lineRule="atLeast"/>
        <w:ind w:left="210" w:hanging="210"/>
        <w:rPr>
          <w:color w:val="000000"/>
          <w:spacing w:val="0"/>
        </w:rPr>
      </w:pPr>
      <w:r w:rsidRPr="008D275D">
        <w:rPr>
          <w:rFonts w:ascii="ＭＳ 明朝" w:hAnsi="ＭＳ 明朝" w:hint="eastAsia"/>
          <w:color w:val="000000"/>
        </w:rPr>
        <w:t>第</w:t>
      </w:r>
      <w:r w:rsidR="004C48B9" w:rsidRPr="008D275D">
        <w:rPr>
          <w:rFonts w:ascii="ＭＳ 明朝" w:hAnsi="ＭＳ 明朝" w:hint="eastAsia"/>
          <w:color w:val="000000"/>
        </w:rPr>
        <w:t>17</w:t>
      </w:r>
      <w:r w:rsidRPr="008D275D">
        <w:rPr>
          <w:rFonts w:ascii="ＭＳ 明朝" w:hAnsi="ＭＳ 明朝" w:hint="eastAsia"/>
          <w:color w:val="000000"/>
        </w:rPr>
        <w:t xml:space="preserve">条　</w:t>
      </w:r>
      <w:r w:rsidRPr="008D275D">
        <w:rPr>
          <w:rFonts w:ascii="ＭＳ 明朝" w:hAnsi="ＭＳ 明朝" w:cs="ＭＳ明朝" w:hint="eastAsia"/>
          <w:color w:val="000000"/>
        </w:rPr>
        <w:t>甲及び乙は，本共同研究の実施に当たり，開示若しくは提供を受け又は相手方より知り得た技術上及び営業上の一切の情報</w:t>
      </w:r>
      <w:r w:rsidR="00843F25">
        <w:rPr>
          <w:rFonts w:ascii="ＭＳ 明朝" w:hAnsi="ＭＳ 明朝" w:cs="ＭＳ明朝" w:hint="eastAsia"/>
        </w:rPr>
        <w:t>のうち，</w:t>
      </w:r>
      <w:r w:rsidR="00843F25" w:rsidRPr="007F268A">
        <w:rPr>
          <w:rFonts w:ascii="ＭＳ 明朝" w:hAnsi="ＭＳ 明朝" w:cs="ＭＳ明朝" w:hint="eastAsia"/>
        </w:rPr>
        <w:t>相手方より秘密である旨の表示が明記され</w:t>
      </w:r>
      <w:r w:rsidR="00843F25">
        <w:rPr>
          <w:rFonts w:ascii="ＭＳ 明朝" w:hAnsi="ＭＳ 明朝" w:cs="ＭＳ明朝" w:hint="eastAsia"/>
        </w:rPr>
        <w:t>，</w:t>
      </w:r>
      <w:r w:rsidR="00843F25" w:rsidRPr="007F268A">
        <w:rPr>
          <w:rFonts w:ascii="ＭＳ 明朝" w:hAnsi="ＭＳ 明朝" w:cs="ＭＳ明朝" w:hint="eastAsia"/>
        </w:rPr>
        <w:t>又は口頭で開示されかつ開示に際し秘密である旨明示され開示後 30 日以内に書面で相手方に対して通知された</w:t>
      </w:r>
      <w:r w:rsidR="00843F25">
        <w:rPr>
          <w:rFonts w:ascii="ＭＳ 明朝" w:hAnsi="ＭＳ 明朝" w:cs="ＭＳ明朝" w:hint="eastAsia"/>
        </w:rPr>
        <w:t>情報（以下</w:t>
      </w:r>
      <w:r w:rsidR="00843F25" w:rsidRPr="000563CA">
        <w:rPr>
          <w:rFonts w:ascii="ＭＳ 明朝" w:hAnsi="ＭＳ 明朝" w:cs="ＭＳ明朝" w:hint="eastAsia"/>
        </w:rPr>
        <w:t>「</w:t>
      </w:r>
      <w:r w:rsidR="00843F25">
        <w:rPr>
          <w:rFonts w:ascii="ＭＳ 明朝" w:hAnsi="ＭＳ 明朝" w:cs="ＭＳ明朝" w:hint="eastAsia"/>
        </w:rPr>
        <w:t>秘密情報</w:t>
      </w:r>
      <w:r w:rsidR="00843F25" w:rsidRPr="000563CA">
        <w:rPr>
          <w:rFonts w:ascii="ＭＳ 明朝" w:hAnsi="ＭＳ 明朝" w:cs="ＭＳ明朝" w:hint="eastAsia"/>
        </w:rPr>
        <w:t>」という。</w:t>
      </w:r>
      <w:r w:rsidR="00843F25">
        <w:rPr>
          <w:rFonts w:ascii="ＭＳ 明朝" w:hAnsi="ＭＳ 明朝" w:cs="ＭＳ明朝" w:hint="eastAsia"/>
        </w:rPr>
        <w:t>）</w:t>
      </w:r>
      <w:r w:rsidRPr="008D275D">
        <w:rPr>
          <w:rFonts w:ascii="ＭＳ 明朝" w:hAnsi="ＭＳ 明朝" w:cs="ＭＳ明朝" w:hint="eastAsia"/>
          <w:color w:val="000000"/>
        </w:rPr>
        <w:t>について，</w:t>
      </w:r>
      <w:r w:rsidR="00843F25">
        <w:rPr>
          <w:rFonts w:ascii="ＭＳ 明朝" w:hAnsi="ＭＳ 明朝" w:hint="eastAsia"/>
        </w:rPr>
        <w:t>別紙１第５欄</w:t>
      </w:r>
      <w:r w:rsidRPr="008D275D">
        <w:rPr>
          <w:rFonts w:ascii="ＭＳ 明朝" w:hAnsi="ＭＳ 明朝" w:cs="ＭＳ明朝" w:hint="eastAsia"/>
          <w:color w:val="000000"/>
        </w:rPr>
        <w:t>の研究担当者以外に開示・漏洩してはならない。また，甲及び乙は，相手方より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7A94DB2D" w14:textId="77777777" w:rsidR="00497DAD" w:rsidRPr="008D275D" w:rsidRDefault="00497DAD">
      <w:pPr>
        <w:autoSpaceDE w:val="0"/>
        <w:autoSpaceDN w:val="0"/>
        <w:adjustRightInd w:val="0"/>
        <w:spacing w:line="360" w:lineRule="atLeast"/>
        <w:ind w:leftChars="100" w:left="420" w:hangingChars="100" w:hanging="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一　開示を受け又は知得した際，既に自己が保有していたことを証明できる情報</w:t>
      </w:r>
    </w:p>
    <w:p w14:paraId="3BA9448F" w14:textId="77777777" w:rsidR="00497DAD" w:rsidRPr="008D275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二　開示を受け又は知得した際，既に公知となっている情報</w:t>
      </w:r>
    </w:p>
    <w:p w14:paraId="67B7FB7D" w14:textId="77777777" w:rsidR="00497DAD" w:rsidRPr="008D275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三　開示を受け又は知得した後，自己の責めによらずに公知となった情報</w:t>
      </w:r>
    </w:p>
    <w:p w14:paraId="1837C693" w14:textId="77777777" w:rsidR="00497DAD" w:rsidRPr="008D275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四　正当な権限を有する第三者から適法に取得したことを証明できる内容</w:t>
      </w:r>
    </w:p>
    <w:p w14:paraId="2EC9B8EA" w14:textId="77777777" w:rsidR="00497DAD" w:rsidRPr="008D275D" w:rsidRDefault="00497DAD">
      <w:pPr>
        <w:autoSpaceDE w:val="0"/>
        <w:autoSpaceDN w:val="0"/>
        <w:adjustRightInd w:val="0"/>
        <w:spacing w:line="360" w:lineRule="atLeast"/>
        <w:ind w:leftChars="100" w:left="420" w:hangingChars="100" w:hanging="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五　相手方から開示された情報によることなく独自に開発・取得していたことを証明できる情報</w:t>
      </w:r>
    </w:p>
    <w:p w14:paraId="0BC7B5BD" w14:textId="77777777" w:rsidR="00497DAD" w:rsidRPr="008D275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六　書面により事前に相手方の同意を得たもの</w:t>
      </w:r>
    </w:p>
    <w:p w14:paraId="0793C724" w14:textId="06802F25" w:rsidR="00497DAD" w:rsidRPr="008D275D" w:rsidRDefault="00497DAD">
      <w:pPr>
        <w:pStyle w:val="a4"/>
        <w:wordWrap/>
        <w:spacing w:line="360" w:lineRule="atLeast"/>
        <w:ind w:left="210" w:hanging="210"/>
        <w:rPr>
          <w:rFonts w:ascii="ＭＳ 明朝" w:hAnsi="ＭＳ 明朝" w:cs="ＭＳ明朝"/>
          <w:color w:val="000000"/>
        </w:rPr>
      </w:pPr>
      <w:r w:rsidRPr="008D275D">
        <w:rPr>
          <w:rFonts w:ascii="ＭＳ 明朝" w:hAnsi="ＭＳ 明朝" w:cs="ＭＳ明朝" w:hint="eastAsia"/>
          <w:color w:val="000000"/>
        </w:rPr>
        <w:t>２　甲及び乙は，相手方より開示若しくは提供を受け又は知り得た</w:t>
      </w:r>
      <w:r w:rsidR="00843F25">
        <w:rPr>
          <w:rFonts w:ascii="ＭＳ 明朝" w:hAnsi="ＭＳ 明朝" w:cs="ＭＳ明朝" w:hint="eastAsia"/>
        </w:rPr>
        <w:t>秘密</w:t>
      </w:r>
      <w:r w:rsidRPr="008D275D">
        <w:rPr>
          <w:rFonts w:ascii="ＭＳ 明朝" w:hAnsi="ＭＳ 明朝" w:cs="ＭＳ明朝" w:hint="eastAsia"/>
          <w:color w:val="000000"/>
        </w:rPr>
        <w:t>情報を本共同研究以外の目的に使用してはならない。ただし，書面により事前に相手方の同意を得た場合はこの限りではない。</w:t>
      </w:r>
    </w:p>
    <w:p w14:paraId="4B4B5B63" w14:textId="77777777" w:rsidR="00497DAD" w:rsidRPr="008D275D" w:rsidRDefault="00497DAD">
      <w:pPr>
        <w:pStyle w:val="a4"/>
        <w:wordWrap/>
        <w:spacing w:line="360" w:lineRule="atLeast"/>
        <w:ind w:left="210" w:hanging="210"/>
        <w:rPr>
          <w:color w:val="000000"/>
          <w:spacing w:val="0"/>
        </w:rPr>
      </w:pPr>
      <w:r w:rsidRPr="008D275D">
        <w:rPr>
          <w:rFonts w:ascii="ＭＳ 明朝" w:hAnsi="ＭＳ 明朝" w:hint="eastAsia"/>
          <w:color w:val="000000"/>
        </w:rPr>
        <w:t>３　前２項の有効期間は，第３条の本共同研究開始の日から研究完了後又は研究中止後３年間とする。ただし，甲乙協議の上，この期間を延長し，又は短縮することができるものとする。</w:t>
      </w:r>
    </w:p>
    <w:p w14:paraId="24FDBE5B"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（研究成果の取扱い）</w:t>
      </w:r>
    </w:p>
    <w:p w14:paraId="357C7749" w14:textId="77777777" w:rsidR="00497DAD" w:rsidRPr="008D275D" w:rsidRDefault="00497DAD">
      <w:pPr>
        <w:pStyle w:val="a4"/>
        <w:wordWrap/>
        <w:spacing w:line="360" w:lineRule="atLeast"/>
        <w:ind w:left="210" w:hanging="210"/>
        <w:rPr>
          <w:color w:val="000000"/>
          <w:spacing w:val="0"/>
        </w:rPr>
      </w:pPr>
      <w:r w:rsidRPr="008D275D">
        <w:rPr>
          <w:rFonts w:ascii="ＭＳ 明朝" w:hAnsi="ＭＳ 明朝" w:hint="eastAsia"/>
          <w:color w:val="000000"/>
        </w:rPr>
        <w:t>第</w:t>
      </w:r>
      <w:r w:rsidR="004C48B9" w:rsidRPr="008D275D">
        <w:rPr>
          <w:rFonts w:ascii="ＭＳ 明朝" w:hAnsi="ＭＳ 明朝" w:hint="eastAsia"/>
          <w:color w:val="000000"/>
        </w:rPr>
        <w:t>18</w:t>
      </w:r>
      <w:r w:rsidRPr="008D275D">
        <w:rPr>
          <w:rFonts w:ascii="ＭＳ 明朝" w:hAnsi="ＭＳ 明朝" w:hint="eastAsia"/>
          <w:color w:val="000000"/>
        </w:rPr>
        <w:t>条　甲及び乙は，本共同研究完了（研究期間が複数年度にわたる場合は各年度末）の翌日から起算し３ヶ月以降，本共同研究によって得られた研究成果（研究期間が複数年度にわたる場合は当該年度に得られた研究成果）について，前条で規定する秘密保持の義務を遵守した上で開示，発表若しくは公開すること（以下，「研究成果の公表等」という。）ができるものとする。ただし，甲</w:t>
      </w:r>
      <w:r w:rsidR="004C48B9" w:rsidRPr="008D275D">
        <w:rPr>
          <w:rFonts w:ascii="ＭＳ 明朝" w:hAnsi="ＭＳ 明朝" w:hint="eastAsia"/>
          <w:color w:val="000000"/>
        </w:rPr>
        <w:t>及び乙は研究成果の公表という大学の社会的使命を踏まえ，相手方</w:t>
      </w:r>
      <w:r w:rsidRPr="008D275D">
        <w:rPr>
          <w:rFonts w:ascii="ＭＳ 明朝" w:hAnsi="ＭＳ 明朝" w:hint="eastAsia"/>
          <w:color w:val="000000"/>
        </w:rPr>
        <w:t>の同意を得た場合は，公表の時期を早めることができるものとし，甲及び乙はいかなる場合であっても，相手方の書面による事前の同意なく，ノウハウを開示してはならない。</w:t>
      </w:r>
    </w:p>
    <w:p w14:paraId="02F8F747" w14:textId="77777777" w:rsidR="00497DAD" w:rsidRPr="008D275D" w:rsidRDefault="00497DAD">
      <w:pPr>
        <w:pStyle w:val="a4"/>
        <w:wordWrap/>
        <w:spacing w:line="360" w:lineRule="atLeast"/>
        <w:ind w:left="210" w:hanging="210"/>
        <w:rPr>
          <w:rFonts w:ascii="ＭＳ 明朝" w:hAnsi="ＭＳ 明朝" w:cs="ＭＳ明朝"/>
          <w:color w:val="000000"/>
        </w:rPr>
      </w:pPr>
      <w:r w:rsidRPr="008D275D">
        <w:rPr>
          <w:rFonts w:ascii="ＭＳ 明朝" w:hAnsi="ＭＳ 明朝" w:hint="eastAsia"/>
          <w:color w:val="000000"/>
        </w:rPr>
        <w:t xml:space="preserve">２　</w:t>
      </w:r>
      <w:r w:rsidRPr="008D275D">
        <w:rPr>
          <w:rFonts w:ascii="ＭＳ 明朝" w:hAnsi="ＭＳ 明朝" w:cs="ＭＳ明朝" w:hint="eastAsia"/>
          <w:color w:val="000000"/>
        </w:rPr>
        <w:t>前項の場合，甲又は乙（以下，「公表希望当事者」という。）は，研究成果の公表等を行おうとする日の30日前までにその内容を書面にて相手方に通知しなければならない。また，公表希望当事</w:t>
      </w:r>
      <w:r w:rsidRPr="008D275D">
        <w:rPr>
          <w:rFonts w:ascii="ＭＳ 明朝" w:hAnsi="ＭＳ 明朝" w:cs="ＭＳ明朝" w:hint="eastAsia"/>
          <w:color w:val="000000"/>
        </w:rPr>
        <w:lastRenderedPageBreak/>
        <w:t>者は，事前の書面による了解を得た上で，その内容が本共同研究の結果得られたものであることを明示することができる。</w:t>
      </w:r>
    </w:p>
    <w:p w14:paraId="24330469" w14:textId="77777777" w:rsidR="00497DAD" w:rsidRPr="008D275D" w:rsidRDefault="00497DAD">
      <w:pPr>
        <w:pStyle w:val="a4"/>
        <w:wordWrap/>
        <w:spacing w:line="360" w:lineRule="atLeast"/>
        <w:ind w:left="210" w:hanging="210"/>
        <w:rPr>
          <w:color w:val="000000"/>
          <w:spacing w:val="0"/>
        </w:rPr>
      </w:pPr>
      <w:r w:rsidRPr="008D275D">
        <w:rPr>
          <w:rFonts w:ascii="ＭＳ 明朝" w:hAnsi="ＭＳ 明朝" w:hint="eastAsia"/>
          <w:color w:val="000000"/>
        </w:rPr>
        <w:t>３　通知を受けた相手方は，前項の通知の内容に，研究成果の公表等が将来期待される利益を侵害する恐れがあると判断されるときは当該通知受理後すみやかに開示，発表又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書面による事前の同意なく，公表してはならない。ただし，相手方は，正当な理由なく，かかる同意を拒んではならない。</w:t>
      </w:r>
    </w:p>
    <w:p w14:paraId="543CEAAA" w14:textId="77777777" w:rsidR="00497DAD" w:rsidRPr="008D275D" w:rsidRDefault="00497DAD">
      <w:pPr>
        <w:pStyle w:val="a4"/>
        <w:wordWrap/>
        <w:spacing w:line="360" w:lineRule="atLeast"/>
        <w:ind w:left="212" w:hangingChars="100" w:hanging="212"/>
        <w:rPr>
          <w:rFonts w:ascii="ＭＳ 明朝" w:hAnsi="ＭＳ 明朝" w:cs="ＭＳ明朝"/>
          <w:color w:val="000000"/>
        </w:rPr>
      </w:pPr>
      <w:r w:rsidRPr="008D275D">
        <w:rPr>
          <w:rFonts w:ascii="ＭＳ 明朝" w:hAnsi="ＭＳ 明朝" w:hint="eastAsia"/>
          <w:color w:val="000000"/>
        </w:rPr>
        <w:t xml:space="preserve">４　</w:t>
      </w:r>
      <w:r w:rsidRPr="008D275D">
        <w:rPr>
          <w:rFonts w:ascii="ＭＳ 明朝" w:hAnsi="ＭＳ 明朝" w:cs="ＭＳ明朝" w:hint="eastAsia"/>
          <w:color w:val="000000"/>
        </w:rPr>
        <w:t>第２項の通知しなければならない期間は，本共同研究完了後の翌日から起算して３年間とする。ただし，甲乙協議の上，この期間を延長し，又は短縮することができるものとする。</w:t>
      </w:r>
    </w:p>
    <w:p w14:paraId="40036748"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（研究協力者の参加及び協力）</w:t>
      </w:r>
    </w:p>
    <w:p w14:paraId="5D9E01BB" w14:textId="77777777" w:rsidR="00497DAD" w:rsidRPr="008D275D" w:rsidRDefault="00497DAD">
      <w:pPr>
        <w:autoSpaceDE w:val="0"/>
        <w:autoSpaceDN w:val="0"/>
        <w:adjustRightInd w:val="0"/>
        <w:spacing w:line="360" w:lineRule="atLeast"/>
        <w:ind w:left="240" w:hangingChars="114" w:hanging="240"/>
        <w:jc w:val="left"/>
        <w:rPr>
          <w:rFonts w:ascii="ＭＳ 明朝" w:hAnsi="ＭＳ 明朝" w:cs="ＭＳ明朝"/>
          <w:color w:val="000000"/>
          <w:kern w:val="0"/>
          <w:szCs w:val="21"/>
        </w:rPr>
      </w:pPr>
      <w:r w:rsidRPr="008D275D">
        <w:rPr>
          <w:rFonts w:ascii="ＭＳ 明朝" w:hAnsi="ＭＳ 明朝" w:hint="eastAsia"/>
          <w:color w:val="000000"/>
        </w:rPr>
        <w:t>第</w:t>
      </w:r>
      <w:r w:rsidR="004C48B9" w:rsidRPr="008D275D">
        <w:rPr>
          <w:rFonts w:ascii="ＭＳ 明朝" w:hAnsi="ＭＳ 明朝" w:hint="eastAsia"/>
          <w:color w:val="000000"/>
        </w:rPr>
        <w:t>19</w:t>
      </w:r>
      <w:r w:rsidRPr="008D275D">
        <w:rPr>
          <w:rFonts w:ascii="ＭＳ 明朝" w:hAnsi="ＭＳ 明朝" w:hint="eastAsia"/>
          <w:color w:val="000000"/>
        </w:rPr>
        <w:t xml:space="preserve">条　</w:t>
      </w:r>
      <w:r w:rsidRPr="008D275D">
        <w:rPr>
          <w:rFonts w:ascii="ＭＳ 明朝" w:hAnsi="ＭＳ 明朝" w:cs="ＭＳ明朝" w:hint="eastAsia"/>
          <w:color w:val="000000"/>
          <w:kern w:val="0"/>
          <w:szCs w:val="21"/>
        </w:rPr>
        <w:t>甲乙のいずれかが，共同研究遂行上，研究担当者以外の者の参加ないし協力を得ることが必要と認めた場合，相手方の同意を得た上で，当該研究担当者以外の者を研究協力者として本共同研究に参加させることができる。</w:t>
      </w:r>
    </w:p>
    <w:p w14:paraId="11B55534" w14:textId="77777777" w:rsidR="00497DAD" w:rsidRPr="008D275D" w:rsidRDefault="00497DAD">
      <w:pPr>
        <w:autoSpaceDE w:val="0"/>
        <w:autoSpaceDN w:val="0"/>
        <w:adjustRightInd w:val="0"/>
        <w:spacing w:line="360" w:lineRule="atLeast"/>
        <w:ind w:left="240" w:hangingChars="114" w:hanging="240"/>
        <w:jc w:val="left"/>
        <w:rPr>
          <w:rFonts w:ascii="ＭＳ 明朝" w:hAnsi="ＭＳ 明朝" w:cs="ＭＳ明朝"/>
          <w:color w:val="000000"/>
          <w:kern w:val="0"/>
          <w:szCs w:val="21"/>
        </w:rPr>
      </w:pPr>
      <w:r w:rsidRPr="008D275D">
        <w:rPr>
          <w:rFonts w:ascii="ＭＳ 明朝" w:hAnsi="ＭＳ 明朝" w:hint="eastAsia"/>
          <w:color w:val="000000"/>
        </w:rPr>
        <w:t xml:space="preserve">２　</w:t>
      </w:r>
      <w:r w:rsidRPr="008D275D">
        <w:rPr>
          <w:rFonts w:ascii="ＭＳ 明朝" w:hAnsi="ＭＳ 明朝" w:cs="ＭＳ明朝" w:hint="eastAsia"/>
          <w:color w:val="000000"/>
          <w:kern w:val="0"/>
          <w:szCs w:val="21"/>
        </w:rPr>
        <w:t>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74925F70" w14:textId="77777777" w:rsidR="00497DAD" w:rsidRPr="008D275D" w:rsidRDefault="00497DAD" w:rsidP="00F61676">
      <w:pPr>
        <w:autoSpaceDE w:val="0"/>
        <w:autoSpaceDN w:val="0"/>
        <w:adjustRightInd w:val="0"/>
        <w:spacing w:line="360" w:lineRule="atLeast"/>
        <w:ind w:left="240" w:hangingChars="114" w:hanging="24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３　当該当事者は，</w:t>
      </w:r>
      <w:r w:rsidR="00F61676" w:rsidRPr="008D275D">
        <w:rPr>
          <w:rFonts w:ascii="ＭＳ 明朝" w:hAnsi="ＭＳ 明朝" w:cs="ＭＳ明朝" w:hint="eastAsia"/>
          <w:color w:val="000000"/>
          <w:kern w:val="0"/>
          <w:szCs w:val="21"/>
        </w:rPr>
        <w:t>本共同研究に研究協力者を参加させるときは，</w:t>
      </w:r>
      <w:r w:rsidRPr="008D275D">
        <w:rPr>
          <w:rFonts w:ascii="ＭＳ 明朝" w:hAnsi="ＭＳ 明朝" w:cs="ＭＳ明朝" w:hint="eastAsia"/>
          <w:color w:val="000000"/>
          <w:kern w:val="0"/>
          <w:szCs w:val="21"/>
        </w:rPr>
        <w:t>研究協力者となる者に本契約内容を遵守させ</w:t>
      </w:r>
      <w:r w:rsidR="00F61676" w:rsidRPr="008D275D">
        <w:rPr>
          <w:rFonts w:ascii="ＭＳ 明朝" w:hAnsi="ＭＳ 明朝" w:cs="ＭＳ明朝" w:hint="eastAsia"/>
          <w:color w:val="000000"/>
          <w:kern w:val="0"/>
          <w:szCs w:val="21"/>
        </w:rPr>
        <w:t>ることができるよう，及び研究協力者が相手方に損害を与えた場合に</w:t>
      </w:r>
      <w:r w:rsidRPr="008D275D">
        <w:rPr>
          <w:rFonts w:ascii="ＭＳ 明朝" w:hAnsi="ＭＳ 明朝" w:cs="ＭＳ明朝" w:hint="eastAsia"/>
          <w:color w:val="000000"/>
          <w:kern w:val="0"/>
          <w:szCs w:val="21"/>
        </w:rPr>
        <w:t>当該研究協力者にその損害の賠償を請求することができるよう，その取扱いを別に定めておくものとする。</w:t>
      </w:r>
    </w:p>
    <w:p w14:paraId="2E644AB1" w14:textId="77777777" w:rsidR="00497DAD" w:rsidRPr="008D275D" w:rsidRDefault="00497DAD">
      <w:pPr>
        <w:pStyle w:val="a4"/>
        <w:wordWrap/>
        <w:spacing w:line="360" w:lineRule="atLeast"/>
        <w:rPr>
          <w:rFonts w:ascii="ＭＳ 明朝" w:hAnsi="ＭＳ 明朝" w:cs="ＭＳ明朝"/>
          <w:color w:val="000000"/>
        </w:rPr>
      </w:pPr>
      <w:r w:rsidRPr="008D275D">
        <w:rPr>
          <w:rFonts w:ascii="ＭＳ 明朝" w:hAnsi="ＭＳ 明朝" w:cs="ＭＳ明朝" w:hint="eastAsia"/>
          <w:color w:val="000000"/>
        </w:rPr>
        <w:t>４　研究協力者が本共同研究の結果，発明等を行った場合は，第10条の規定を準用するものとする。</w:t>
      </w:r>
    </w:p>
    <w:p w14:paraId="58923DA5" w14:textId="7E9D4804"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（契約の</w:t>
      </w:r>
      <w:r w:rsidR="00843F25">
        <w:rPr>
          <w:rFonts w:ascii="ＭＳ 明朝" w:hAnsi="ＭＳ 明朝" w:hint="eastAsia"/>
        </w:rPr>
        <w:t>解約</w:t>
      </w:r>
      <w:r w:rsidRPr="008D275D">
        <w:rPr>
          <w:rFonts w:ascii="ＭＳ 明朝" w:hAnsi="ＭＳ 明朝" w:hint="eastAsia"/>
          <w:color w:val="000000"/>
        </w:rPr>
        <w:t>）</w:t>
      </w:r>
    </w:p>
    <w:p w14:paraId="7D53B882" w14:textId="72E0CD9F" w:rsidR="00497DAD" w:rsidRPr="008D275D" w:rsidRDefault="00497DAD">
      <w:pPr>
        <w:autoSpaceDE w:val="0"/>
        <w:autoSpaceDN w:val="0"/>
        <w:adjustRightInd w:val="0"/>
        <w:spacing w:line="360" w:lineRule="atLeast"/>
        <w:ind w:left="240" w:hangingChars="114" w:hanging="240"/>
        <w:jc w:val="left"/>
        <w:rPr>
          <w:rFonts w:ascii="ＭＳ 明朝" w:hAnsi="ＭＳ 明朝" w:cs="ＭＳ明朝"/>
          <w:color w:val="000000"/>
          <w:kern w:val="0"/>
          <w:szCs w:val="21"/>
        </w:rPr>
      </w:pPr>
      <w:r w:rsidRPr="008D275D">
        <w:rPr>
          <w:rFonts w:ascii="ＭＳ 明朝" w:hAnsi="ＭＳ 明朝" w:hint="eastAsia"/>
          <w:color w:val="000000"/>
        </w:rPr>
        <w:t>第</w:t>
      </w:r>
      <w:r w:rsidR="004C48B9" w:rsidRPr="008D275D">
        <w:rPr>
          <w:rFonts w:ascii="ＭＳ 明朝" w:hAnsi="ＭＳ 明朝" w:hint="eastAsia"/>
          <w:color w:val="000000"/>
        </w:rPr>
        <w:t>20</w:t>
      </w:r>
      <w:r w:rsidRPr="008D275D">
        <w:rPr>
          <w:rFonts w:ascii="ＭＳ 明朝" w:hAnsi="ＭＳ 明朝" w:hint="eastAsia"/>
          <w:color w:val="000000"/>
        </w:rPr>
        <w:t xml:space="preserve">条　</w:t>
      </w:r>
      <w:r w:rsidRPr="008D275D">
        <w:rPr>
          <w:rFonts w:ascii="ＭＳ 明朝" w:hAnsi="ＭＳ 明朝" w:cs="ＭＳ明朝" w:hint="eastAsia"/>
          <w:color w:val="000000"/>
          <w:kern w:val="0"/>
          <w:szCs w:val="21"/>
        </w:rPr>
        <w:t>甲及び乙は，次の各号のいずれかに該当し，催告後</w:t>
      </w:r>
      <w:r w:rsidRPr="008D275D">
        <w:rPr>
          <w:rFonts w:ascii="ＭＳ 明朝" w:hAnsi="ＭＳ 明朝"/>
          <w:color w:val="000000"/>
          <w:kern w:val="0"/>
          <w:szCs w:val="21"/>
        </w:rPr>
        <w:t>30</w:t>
      </w:r>
      <w:r w:rsidRPr="008D275D">
        <w:rPr>
          <w:rFonts w:ascii="ＭＳ 明朝" w:hAnsi="ＭＳ 明朝" w:cs="ＭＳ明朝" w:hint="eastAsia"/>
          <w:color w:val="000000"/>
          <w:kern w:val="0"/>
          <w:szCs w:val="21"/>
        </w:rPr>
        <w:t>日以内に是正されないときは本契約を</w:t>
      </w:r>
      <w:r w:rsidR="00843F25">
        <w:rPr>
          <w:rFonts w:ascii="ＭＳ 明朝" w:hAnsi="ＭＳ 明朝" w:hint="eastAsia"/>
        </w:rPr>
        <w:t>解約</w:t>
      </w:r>
      <w:r w:rsidRPr="008D275D">
        <w:rPr>
          <w:rFonts w:ascii="ＭＳ 明朝" w:hAnsi="ＭＳ 明朝" w:cs="ＭＳ明朝" w:hint="eastAsia"/>
          <w:color w:val="000000"/>
          <w:kern w:val="0"/>
          <w:szCs w:val="21"/>
        </w:rPr>
        <w:t>することができるものとする。</w:t>
      </w:r>
    </w:p>
    <w:p w14:paraId="0FDA3DB4" w14:textId="77777777" w:rsidR="00497DAD" w:rsidRPr="008D275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一　相手方が本契約の履行に関し，不正又は不当の行為をしたとき</w:t>
      </w:r>
    </w:p>
    <w:p w14:paraId="427DDA36" w14:textId="77777777" w:rsidR="00497DAD" w:rsidRDefault="00497DAD">
      <w:pPr>
        <w:autoSpaceDE w:val="0"/>
        <w:autoSpaceDN w:val="0"/>
        <w:adjustRightInd w:val="0"/>
        <w:spacing w:line="360" w:lineRule="atLeast"/>
        <w:ind w:firstLineChars="100" w:firstLine="210"/>
        <w:jc w:val="left"/>
        <w:rPr>
          <w:rFonts w:ascii="ＭＳ 明朝" w:hAnsi="ＭＳ 明朝" w:cs="ＭＳ明朝"/>
          <w:color w:val="000000"/>
          <w:kern w:val="0"/>
          <w:szCs w:val="21"/>
        </w:rPr>
      </w:pPr>
      <w:r w:rsidRPr="008D275D">
        <w:rPr>
          <w:rFonts w:ascii="ＭＳ 明朝" w:hAnsi="ＭＳ 明朝" w:cs="ＭＳ明朝" w:hint="eastAsia"/>
          <w:color w:val="000000"/>
          <w:kern w:val="0"/>
          <w:szCs w:val="21"/>
        </w:rPr>
        <w:t>二　相手方が本契約に違反したとき</w:t>
      </w:r>
    </w:p>
    <w:p w14:paraId="317CD351" w14:textId="77777777" w:rsidR="007B162C" w:rsidRPr="00794874" w:rsidRDefault="007B162C" w:rsidP="007B162C">
      <w:pPr>
        <w:autoSpaceDE w:val="0"/>
        <w:autoSpaceDN w:val="0"/>
        <w:adjustRightInd w:val="0"/>
        <w:spacing w:line="360" w:lineRule="atLeast"/>
        <w:ind w:left="210" w:hangingChars="100" w:hanging="210"/>
        <w:jc w:val="left"/>
        <w:rPr>
          <w:rFonts w:ascii="ＭＳ 明朝" w:hAnsi="ＭＳ 明朝" w:cs="ＭＳ明朝"/>
          <w:kern w:val="0"/>
          <w:szCs w:val="21"/>
        </w:rPr>
      </w:pPr>
      <w:r>
        <w:rPr>
          <w:rFonts w:ascii="ＭＳ 明朝" w:hAnsi="ＭＳ 明朝" w:cs="ＭＳ明朝" w:hint="eastAsia"/>
          <w:kern w:val="0"/>
          <w:szCs w:val="21"/>
        </w:rPr>
        <w:t xml:space="preserve">２　</w:t>
      </w:r>
      <w:r w:rsidRPr="00794874">
        <w:rPr>
          <w:rFonts w:ascii="ＭＳ 明朝" w:hAnsi="ＭＳ 明朝" w:cs="ＭＳ明朝" w:hint="eastAsia"/>
          <w:kern w:val="0"/>
          <w:szCs w:val="21"/>
        </w:rPr>
        <w:t>甲及び乙は</w:t>
      </w:r>
      <w:r>
        <w:rPr>
          <w:rFonts w:ascii="ＭＳ 明朝" w:hAnsi="ＭＳ 明朝" w:cs="ＭＳ明朝" w:hint="eastAsia"/>
          <w:kern w:val="0"/>
          <w:szCs w:val="21"/>
        </w:rPr>
        <w:t>，</w:t>
      </w:r>
      <w:r w:rsidRPr="00794874">
        <w:rPr>
          <w:rFonts w:ascii="ＭＳ 明朝" w:hAnsi="ＭＳ 明朝" w:cs="ＭＳ明朝" w:hint="eastAsia"/>
          <w:kern w:val="0"/>
          <w:szCs w:val="21"/>
        </w:rPr>
        <w:t>相手方が次の各号のいずれかに該当したときは</w:t>
      </w:r>
      <w:r>
        <w:rPr>
          <w:rFonts w:ascii="ＭＳ 明朝" w:hAnsi="ＭＳ 明朝" w:cs="ＭＳ明朝" w:hint="eastAsia"/>
          <w:kern w:val="0"/>
          <w:szCs w:val="21"/>
        </w:rPr>
        <w:t>，</w:t>
      </w:r>
      <w:r w:rsidRPr="00794874">
        <w:rPr>
          <w:rFonts w:ascii="ＭＳ 明朝" w:hAnsi="ＭＳ 明朝" w:cs="ＭＳ明朝" w:hint="eastAsia"/>
          <w:kern w:val="0"/>
          <w:szCs w:val="21"/>
        </w:rPr>
        <w:t>直ちに本契約を</w:t>
      </w:r>
      <w:r>
        <w:rPr>
          <w:rFonts w:ascii="ＭＳ 明朝" w:hAnsi="ＭＳ 明朝" w:cs="ＭＳ明朝" w:hint="eastAsia"/>
          <w:kern w:val="0"/>
          <w:szCs w:val="21"/>
        </w:rPr>
        <w:t>解約</w:t>
      </w:r>
      <w:r w:rsidRPr="00794874">
        <w:rPr>
          <w:rFonts w:ascii="ＭＳ 明朝" w:hAnsi="ＭＳ 明朝" w:cs="ＭＳ明朝" w:hint="eastAsia"/>
          <w:kern w:val="0"/>
          <w:szCs w:val="21"/>
        </w:rPr>
        <w:t>することができる</w:t>
      </w:r>
      <w:r>
        <w:rPr>
          <w:rFonts w:ascii="ＭＳ 明朝" w:hAnsi="ＭＳ 明朝" w:cs="ＭＳ明朝" w:hint="eastAsia"/>
          <w:kern w:val="0"/>
          <w:szCs w:val="21"/>
        </w:rPr>
        <w:t>ものとする</w:t>
      </w:r>
      <w:r w:rsidRPr="00794874">
        <w:rPr>
          <w:rFonts w:ascii="ＭＳ 明朝" w:hAnsi="ＭＳ 明朝" w:cs="ＭＳ明朝" w:hint="eastAsia"/>
          <w:kern w:val="0"/>
          <w:szCs w:val="21"/>
        </w:rPr>
        <w:t>。</w:t>
      </w:r>
    </w:p>
    <w:p w14:paraId="1CC393C8" w14:textId="77777777" w:rsidR="007B162C" w:rsidRPr="00794874" w:rsidRDefault="007B162C" w:rsidP="007B162C">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 xml:space="preserve">一　</w:t>
      </w:r>
      <w:r w:rsidRPr="00794874">
        <w:rPr>
          <w:rFonts w:ascii="ＭＳ 明朝" w:hAnsi="ＭＳ 明朝" w:cs="ＭＳ明朝" w:hint="eastAsia"/>
          <w:kern w:val="0"/>
          <w:szCs w:val="21"/>
        </w:rPr>
        <w:t>破産手続</w:t>
      </w:r>
      <w:r>
        <w:rPr>
          <w:rFonts w:ascii="ＭＳ 明朝" w:hAnsi="ＭＳ 明朝" w:cs="ＭＳ明朝" w:hint="eastAsia"/>
          <w:kern w:val="0"/>
          <w:szCs w:val="21"/>
        </w:rPr>
        <w:t>，</w:t>
      </w:r>
      <w:r w:rsidRPr="00794874">
        <w:rPr>
          <w:rFonts w:ascii="ＭＳ 明朝" w:hAnsi="ＭＳ 明朝" w:cs="ＭＳ明朝" w:hint="eastAsia"/>
          <w:kern w:val="0"/>
          <w:szCs w:val="21"/>
        </w:rPr>
        <w:t>民事再生手続</w:t>
      </w:r>
      <w:r>
        <w:rPr>
          <w:rFonts w:ascii="ＭＳ 明朝" w:hAnsi="ＭＳ 明朝" w:cs="ＭＳ明朝" w:hint="eastAsia"/>
          <w:kern w:val="0"/>
          <w:szCs w:val="21"/>
        </w:rPr>
        <w:t>，</w:t>
      </w:r>
      <w:r w:rsidRPr="00794874">
        <w:rPr>
          <w:rFonts w:ascii="ＭＳ 明朝" w:hAnsi="ＭＳ 明朝" w:cs="ＭＳ明朝" w:hint="eastAsia"/>
          <w:kern w:val="0"/>
          <w:szCs w:val="21"/>
        </w:rPr>
        <w:t>会社更生手続</w:t>
      </w:r>
      <w:r>
        <w:rPr>
          <w:rFonts w:ascii="ＭＳ 明朝" w:hAnsi="ＭＳ 明朝" w:cs="ＭＳ明朝" w:hint="eastAsia"/>
          <w:kern w:val="0"/>
          <w:szCs w:val="21"/>
        </w:rPr>
        <w:t>，</w:t>
      </w:r>
      <w:r w:rsidRPr="00794874">
        <w:rPr>
          <w:rFonts w:ascii="ＭＳ 明朝" w:hAnsi="ＭＳ 明朝" w:cs="ＭＳ明朝" w:hint="eastAsia"/>
          <w:kern w:val="0"/>
          <w:szCs w:val="21"/>
        </w:rPr>
        <w:t>若しくは特別清算手続の申立てをし</w:t>
      </w:r>
      <w:r>
        <w:rPr>
          <w:rFonts w:ascii="ＭＳ 明朝" w:hAnsi="ＭＳ 明朝" w:cs="ＭＳ明朝" w:hint="eastAsia"/>
          <w:kern w:val="0"/>
          <w:szCs w:val="21"/>
        </w:rPr>
        <w:t>，</w:t>
      </w:r>
      <w:r w:rsidRPr="00794874">
        <w:rPr>
          <w:rFonts w:ascii="ＭＳ 明朝" w:hAnsi="ＭＳ 明朝" w:cs="ＭＳ明朝" w:hint="eastAsia"/>
          <w:kern w:val="0"/>
          <w:szCs w:val="21"/>
        </w:rPr>
        <w:t>又は申立てを受けた</w:t>
      </w:r>
      <w:r>
        <w:rPr>
          <w:rFonts w:ascii="ＭＳ 明朝" w:hAnsi="ＭＳ 明朝" w:cs="ＭＳ明朝" w:hint="eastAsia"/>
          <w:kern w:val="0"/>
          <w:szCs w:val="21"/>
        </w:rPr>
        <w:t>とき</w:t>
      </w:r>
    </w:p>
    <w:p w14:paraId="160932D4" w14:textId="77777777" w:rsidR="007B162C" w:rsidRPr="00794874" w:rsidRDefault="007B162C" w:rsidP="007B162C">
      <w:pPr>
        <w:autoSpaceDE w:val="0"/>
        <w:autoSpaceDN w:val="0"/>
        <w:adjustRightInd w:val="0"/>
        <w:spacing w:line="360" w:lineRule="atLeast"/>
        <w:ind w:firstLineChars="100" w:firstLine="210"/>
        <w:jc w:val="left"/>
        <w:rPr>
          <w:rFonts w:ascii="ＭＳ 明朝" w:hAnsi="ＭＳ 明朝" w:cs="ＭＳ明朝"/>
          <w:kern w:val="0"/>
          <w:szCs w:val="21"/>
        </w:rPr>
      </w:pPr>
      <w:r>
        <w:rPr>
          <w:rFonts w:ascii="ＭＳ 明朝" w:hAnsi="ＭＳ 明朝" w:cs="ＭＳ明朝" w:hint="eastAsia"/>
          <w:kern w:val="0"/>
          <w:szCs w:val="21"/>
        </w:rPr>
        <w:t xml:space="preserve">二　</w:t>
      </w:r>
      <w:r w:rsidRPr="00794874">
        <w:rPr>
          <w:rFonts w:ascii="ＭＳ 明朝" w:hAnsi="ＭＳ 明朝" w:cs="ＭＳ明朝" w:hint="eastAsia"/>
          <w:kern w:val="0"/>
          <w:szCs w:val="21"/>
        </w:rPr>
        <w:t>銀行取引停止処分を受け又は支払停止に陥った</w:t>
      </w:r>
      <w:r>
        <w:rPr>
          <w:rFonts w:ascii="ＭＳ 明朝" w:hAnsi="ＭＳ 明朝" w:cs="ＭＳ明朝" w:hint="eastAsia"/>
          <w:kern w:val="0"/>
          <w:szCs w:val="21"/>
        </w:rPr>
        <w:t>とき</w:t>
      </w:r>
    </w:p>
    <w:p w14:paraId="79EFBA51" w14:textId="77777777" w:rsidR="007B162C" w:rsidRPr="00794874" w:rsidRDefault="007B162C" w:rsidP="007B162C">
      <w:pPr>
        <w:autoSpaceDE w:val="0"/>
        <w:autoSpaceDN w:val="0"/>
        <w:adjustRightInd w:val="0"/>
        <w:spacing w:line="360" w:lineRule="atLeast"/>
        <w:jc w:val="left"/>
        <w:rPr>
          <w:rFonts w:ascii="ＭＳ 明朝" w:hAnsi="ＭＳ 明朝" w:cs="ＭＳ明朝"/>
          <w:kern w:val="0"/>
          <w:szCs w:val="21"/>
        </w:rPr>
      </w:pPr>
      <w:r w:rsidRPr="00794874">
        <w:rPr>
          <w:rFonts w:ascii="ＭＳ 明朝" w:hAnsi="ＭＳ 明朝" w:cs="ＭＳ明朝" w:hint="eastAsia"/>
          <w:kern w:val="0"/>
          <w:szCs w:val="21"/>
        </w:rPr>
        <w:t xml:space="preserve">　</w:t>
      </w:r>
      <w:r>
        <w:rPr>
          <w:rFonts w:ascii="ＭＳ 明朝" w:hAnsi="ＭＳ 明朝" w:cs="ＭＳ明朝" w:hint="eastAsia"/>
          <w:kern w:val="0"/>
          <w:szCs w:val="21"/>
        </w:rPr>
        <w:t xml:space="preserve">三　</w:t>
      </w:r>
      <w:r w:rsidRPr="00794874">
        <w:rPr>
          <w:rFonts w:ascii="ＭＳ 明朝" w:hAnsi="ＭＳ 明朝" w:cs="ＭＳ明朝" w:hint="eastAsia"/>
          <w:kern w:val="0"/>
          <w:szCs w:val="21"/>
        </w:rPr>
        <w:t>仮差押命令を受け</w:t>
      </w:r>
      <w:r>
        <w:rPr>
          <w:rFonts w:ascii="ＭＳ 明朝" w:hAnsi="ＭＳ 明朝" w:cs="ＭＳ明朝" w:hint="eastAsia"/>
          <w:kern w:val="0"/>
          <w:szCs w:val="21"/>
        </w:rPr>
        <w:t>，</w:t>
      </w:r>
      <w:r w:rsidRPr="00794874">
        <w:rPr>
          <w:rFonts w:ascii="ＭＳ 明朝" w:hAnsi="ＭＳ 明朝" w:cs="ＭＳ明朝" w:hint="eastAsia"/>
          <w:kern w:val="0"/>
          <w:szCs w:val="21"/>
        </w:rPr>
        <w:t>又は公租公課の滞納処分を受けた</w:t>
      </w:r>
      <w:r>
        <w:rPr>
          <w:rFonts w:ascii="ＭＳ 明朝" w:hAnsi="ＭＳ 明朝" w:cs="ＭＳ明朝" w:hint="eastAsia"/>
          <w:kern w:val="0"/>
          <w:szCs w:val="21"/>
        </w:rPr>
        <w:t>とき</w:t>
      </w:r>
    </w:p>
    <w:p w14:paraId="71292FD1" w14:textId="77777777" w:rsidR="00A61DE8" w:rsidRPr="005E77B5" w:rsidRDefault="00A61DE8" w:rsidP="00A61DE8">
      <w:pPr>
        <w:autoSpaceDE w:val="0"/>
        <w:autoSpaceDN w:val="0"/>
        <w:adjustRightInd w:val="0"/>
        <w:spacing w:line="360" w:lineRule="atLeast"/>
        <w:jc w:val="left"/>
        <w:rPr>
          <w:rFonts w:ascii="ＭＳ 明朝" w:hAnsi="ＭＳ 明朝" w:cs="ＭＳ明朝"/>
          <w:kern w:val="0"/>
          <w:szCs w:val="21"/>
        </w:rPr>
      </w:pPr>
      <w:r>
        <w:rPr>
          <w:rFonts w:hAnsi="ＭＳ 明朝" w:hint="eastAsia"/>
          <w:color w:val="000000"/>
          <w:szCs w:val="21"/>
        </w:rPr>
        <w:t>（反社会的勢力の排除）</w:t>
      </w:r>
    </w:p>
    <w:p w14:paraId="541C5BD6" w14:textId="77777777" w:rsidR="00A61DE8" w:rsidRPr="00AF4198" w:rsidRDefault="00A61DE8" w:rsidP="00A61DE8">
      <w:pPr>
        <w:adjustRightInd w:val="0"/>
        <w:spacing w:line="349" w:lineRule="atLeast"/>
        <w:ind w:leftChars="9" w:left="229" w:hangingChars="100" w:hanging="210"/>
        <w:textAlignment w:val="baseline"/>
        <w:rPr>
          <w:kern w:val="0"/>
          <w:szCs w:val="21"/>
        </w:rPr>
      </w:pPr>
      <w:r w:rsidRPr="00AF4198">
        <w:rPr>
          <w:rFonts w:hint="eastAsia"/>
          <w:kern w:val="0"/>
          <w:szCs w:val="21"/>
        </w:rPr>
        <w:t>第</w:t>
      </w:r>
      <w:r w:rsidRPr="008D275D">
        <w:rPr>
          <w:rFonts w:ascii="ＭＳ 明朝" w:hAnsi="ＭＳ 明朝" w:hint="eastAsia"/>
          <w:color w:val="000000"/>
        </w:rPr>
        <w:t>2</w:t>
      </w:r>
      <w:r>
        <w:rPr>
          <w:rFonts w:ascii="ＭＳ 明朝" w:hAnsi="ＭＳ 明朝" w:hint="eastAsia"/>
          <w:color w:val="000000"/>
        </w:rPr>
        <w:t>1</w:t>
      </w:r>
      <w:r w:rsidRPr="00AF4198">
        <w:rPr>
          <w:rFonts w:hint="eastAsia"/>
          <w:kern w:val="0"/>
          <w:szCs w:val="21"/>
        </w:rPr>
        <w:t>条　甲及び乙（その代表者</w:t>
      </w:r>
      <w:r w:rsidR="00144409">
        <w:rPr>
          <w:rFonts w:hint="eastAsia"/>
          <w:kern w:val="0"/>
          <w:szCs w:val="21"/>
        </w:rPr>
        <w:t>，</w:t>
      </w:r>
      <w:r w:rsidRPr="00AF4198">
        <w:rPr>
          <w:rFonts w:hint="eastAsia"/>
          <w:kern w:val="0"/>
          <w:szCs w:val="21"/>
        </w:rPr>
        <w:t>役員及び実質的に経営を支配する者を含む。）は</w:t>
      </w:r>
      <w:r w:rsidR="00144409">
        <w:rPr>
          <w:rFonts w:hint="eastAsia"/>
          <w:kern w:val="0"/>
          <w:szCs w:val="21"/>
        </w:rPr>
        <w:t>，</w:t>
      </w:r>
      <w:r w:rsidRPr="00AF4198">
        <w:rPr>
          <w:rFonts w:hint="eastAsia"/>
          <w:kern w:val="0"/>
          <w:szCs w:val="21"/>
        </w:rPr>
        <w:t>相手方に対し</w:t>
      </w:r>
      <w:r w:rsidR="00144409">
        <w:rPr>
          <w:rFonts w:hint="eastAsia"/>
          <w:kern w:val="0"/>
          <w:szCs w:val="21"/>
        </w:rPr>
        <w:t>，</w:t>
      </w:r>
      <w:r w:rsidRPr="00AF4198">
        <w:rPr>
          <w:rFonts w:hint="eastAsia"/>
          <w:kern w:val="0"/>
          <w:szCs w:val="21"/>
        </w:rPr>
        <w:t>次の各号の事項を表明し</w:t>
      </w:r>
      <w:r w:rsidR="00144409">
        <w:rPr>
          <w:rFonts w:hint="eastAsia"/>
          <w:kern w:val="0"/>
          <w:szCs w:val="21"/>
        </w:rPr>
        <w:t>，</w:t>
      </w:r>
      <w:r w:rsidRPr="00AF4198">
        <w:rPr>
          <w:rFonts w:hint="eastAsia"/>
          <w:kern w:val="0"/>
          <w:szCs w:val="21"/>
        </w:rPr>
        <w:t>保証する。</w:t>
      </w:r>
    </w:p>
    <w:p w14:paraId="5EFC04C5" w14:textId="77777777" w:rsidR="00A61DE8" w:rsidRDefault="00A61DE8" w:rsidP="00A61DE8">
      <w:pPr>
        <w:adjustRightInd w:val="0"/>
        <w:spacing w:line="349" w:lineRule="atLeast"/>
        <w:ind w:leftChars="134" w:left="492" w:hangingChars="100" w:hanging="210"/>
        <w:textAlignment w:val="baseline"/>
        <w:rPr>
          <w:kern w:val="0"/>
          <w:szCs w:val="21"/>
        </w:rPr>
      </w:pPr>
      <w:r w:rsidRPr="00AF4198">
        <w:rPr>
          <w:rFonts w:hint="eastAsia"/>
          <w:kern w:val="0"/>
          <w:szCs w:val="21"/>
        </w:rPr>
        <w:t>一</w:t>
      </w:r>
      <w:r>
        <w:rPr>
          <w:rFonts w:hint="eastAsia"/>
          <w:kern w:val="0"/>
          <w:szCs w:val="21"/>
        </w:rPr>
        <w:t xml:space="preserve">　</w:t>
      </w:r>
      <w:r w:rsidRPr="00AF4198">
        <w:rPr>
          <w:rFonts w:hint="eastAsia"/>
          <w:kern w:val="0"/>
          <w:szCs w:val="21"/>
        </w:rPr>
        <w:t>自らが</w:t>
      </w:r>
      <w:r w:rsidR="00144409">
        <w:rPr>
          <w:rFonts w:hint="eastAsia"/>
          <w:kern w:val="0"/>
          <w:szCs w:val="21"/>
        </w:rPr>
        <w:t>，</w:t>
      </w:r>
      <w:r w:rsidRPr="00AF4198">
        <w:rPr>
          <w:rFonts w:hint="eastAsia"/>
          <w:kern w:val="0"/>
          <w:szCs w:val="21"/>
        </w:rPr>
        <w:t>暴力団</w:t>
      </w:r>
      <w:r w:rsidR="00144409">
        <w:rPr>
          <w:rFonts w:hint="eastAsia"/>
          <w:kern w:val="0"/>
          <w:szCs w:val="21"/>
        </w:rPr>
        <w:t>，</w:t>
      </w:r>
      <w:r w:rsidRPr="00AF4198">
        <w:rPr>
          <w:rFonts w:hint="eastAsia"/>
          <w:kern w:val="0"/>
          <w:szCs w:val="21"/>
        </w:rPr>
        <w:t>暴力団員</w:t>
      </w:r>
      <w:r w:rsidR="00144409">
        <w:rPr>
          <w:rFonts w:hint="eastAsia"/>
          <w:kern w:val="0"/>
          <w:szCs w:val="21"/>
        </w:rPr>
        <w:t>，</w:t>
      </w:r>
      <w:r w:rsidRPr="00AF4198">
        <w:rPr>
          <w:rFonts w:hint="eastAsia"/>
          <w:kern w:val="0"/>
          <w:szCs w:val="21"/>
        </w:rPr>
        <w:t>暴力団準構成員</w:t>
      </w:r>
      <w:r w:rsidR="00144409">
        <w:rPr>
          <w:rFonts w:hint="eastAsia"/>
          <w:kern w:val="0"/>
          <w:szCs w:val="21"/>
        </w:rPr>
        <w:t>，</w:t>
      </w:r>
      <w:r w:rsidRPr="00AF4198">
        <w:rPr>
          <w:rFonts w:hint="eastAsia"/>
          <w:kern w:val="0"/>
          <w:szCs w:val="21"/>
        </w:rPr>
        <w:t>暴力団員でなくなったときから５年を経過しない者</w:t>
      </w:r>
      <w:r w:rsidR="00144409">
        <w:rPr>
          <w:rFonts w:hint="eastAsia"/>
          <w:kern w:val="0"/>
          <w:szCs w:val="21"/>
        </w:rPr>
        <w:t>，</w:t>
      </w:r>
      <w:r w:rsidRPr="00AF4198">
        <w:rPr>
          <w:rFonts w:hint="eastAsia"/>
          <w:kern w:val="0"/>
          <w:szCs w:val="21"/>
        </w:rPr>
        <w:t>暴力団関係企業</w:t>
      </w:r>
      <w:r w:rsidR="00144409">
        <w:rPr>
          <w:rFonts w:hint="eastAsia"/>
          <w:kern w:val="0"/>
          <w:szCs w:val="21"/>
        </w:rPr>
        <w:t>，</w:t>
      </w:r>
      <w:r w:rsidRPr="00AF4198">
        <w:rPr>
          <w:rFonts w:hint="eastAsia"/>
          <w:kern w:val="0"/>
          <w:szCs w:val="21"/>
        </w:rPr>
        <w:t>総会屋</w:t>
      </w:r>
      <w:r w:rsidR="00144409">
        <w:rPr>
          <w:rFonts w:hint="eastAsia"/>
          <w:kern w:val="0"/>
          <w:szCs w:val="21"/>
        </w:rPr>
        <w:t>，</w:t>
      </w:r>
      <w:r w:rsidRPr="00AF4198">
        <w:rPr>
          <w:rFonts w:hint="eastAsia"/>
          <w:kern w:val="0"/>
          <w:szCs w:val="21"/>
        </w:rPr>
        <w:t>政治活動・宗教活動・社会運動標榜ゴロ</w:t>
      </w:r>
      <w:r w:rsidR="00144409">
        <w:rPr>
          <w:rFonts w:hint="eastAsia"/>
          <w:kern w:val="0"/>
          <w:szCs w:val="21"/>
        </w:rPr>
        <w:t>，</w:t>
      </w:r>
      <w:r w:rsidRPr="00AF4198">
        <w:rPr>
          <w:rFonts w:hint="eastAsia"/>
          <w:kern w:val="0"/>
          <w:szCs w:val="21"/>
        </w:rPr>
        <w:t>特殊知能暴力集団その他これらに準ずる者（以下</w:t>
      </w:r>
      <w:r w:rsidR="00144409">
        <w:rPr>
          <w:rFonts w:hint="eastAsia"/>
          <w:kern w:val="0"/>
          <w:szCs w:val="21"/>
        </w:rPr>
        <w:t>，</w:t>
      </w:r>
      <w:r w:rsidRPr="00AF4198">
        <w:rPr>
          <w:rFonts w:hint="eastAsia"/>
          <w:kern w:val="0"/>
          <w:szCs w:val="21"/>
        </w:rPr>
        <w:t>総称して「反社会的勢力」という。）に該当しないこと。</w:t>
      </w:r>
    </w:p>
    <w:p w14:paraId="054FE637" w14:textId="77777777" w:rsidR="00A61DE8" w:rsidRDefault="00A61DE8" w:rsidP="00A61DE8">
      <w:pPr>
        <w:adjustRightInd w:val="0"/>
        <w:spacing w:line="349" w:lineRule="atLeast"/>
        <w:ind w:firstLineChars="100" w:firstLine="210"/>
        <w:textAlignment w:val="baseline"/>
        <w:rPr>
          <w:kern w:val="0"/>
          <w:szCs w:val="21"/>
        </w:rPr>
      </w:pPr>
      <w:r w:rsidRPr="00AF4198">
        <w:rPr>
          <w:rFonts w:hint="eastAsia"/>
          <w:kern w:val="0"/>
          <w:szCs w:val="21"/>
        </w:rPr>
        <w:t>二</w:t>
      </w:r>
      <w:r>
        <w:rPr>
          <w:rFonts w:hint="eastAsia"/>
          <w:kern w:val="0"/>
          <w:szCs w:val="21"/>
        </w:rPr>
        <w:t xml:space="preserve">　</w:t>
      </w:r>
      <w:r w:rsidRPr="00AF4198">
        <w:rPr>
          <w:rFonts w:hint="eastAsia"/>
          <w:kern w:val="0"/>
          <w:szCs w:val="21"/>
        </w:rPr>
        <w:t>反社会的勢力に自己の名義を利用させ</w:t>
      </w:r>
      <w:r w:rsidR="00144409">
        <w:rPr>
          <w:rFonts w:hint="eastAsia"/>
          <w:kern w:val="0"/>
          <w:szCs w:val="21"/>
        </w:rPr>
        <w:t>，</w:t>
      </w:r>
      <w:r w:rsidRPr="00AF4198">
        <w:rPr>
          <w:rFonts w:hint="eastAsia"/>
          <w:kern w:val="0"/>
          <w:szCs w:val="21"/>
        </w:rPr>
        <w:t>本契約を締結する者でないこと。</w:t>
      </w:r>
    </w:p>
    <w:p w14:paraId="653F8DFE" w14:textId="77777777" w:rsidR="00A61DE8" w:rsidRPr="00AF4198" w:rsidRDefault="00A61DE8" w:rsidP="00A61DE8">
      <w:pPr>
        <w:adjustRightInd w:val="0"/>
        <w:spacing w:line="349" w:lineRule="atLeast"/>
        <w:ind w:firstLineChars="100" w:firstLine="210"/>
        <w:textAlignment w:val="baseline"/>
        <w:rPr>
          <w:kern w:val="0"/>
          <w:szCs w:val="21"/>
        </w:rPr>
      </w:pPr>
      <w:r w:rsidRPr="00AF4198">
        <w:rPr>
          <w:rFonts w:hint="eastAsia"/>
          <w:kern w:val="0"/>
          <w:szCs w:val="21"/>
        </w:rPr>
        <w:t>三</w:t>
      </w:r>
      <w:r>
        <w:rPr>
          <w:rFonts w:hint="eastAsia"/>
          <w:kern w:val="0"/>
          <w:szCs w:val="21"/>
        </w:rPr>
        <w:t xml:space="preserve">　</w:t>
      </w:r>
      <w:r w:rsidRPr="00AF4198">
        <w:rPr>
          <w:rFonts w:hint="eastAsia"/>
          <w:kern w:val="0"/>
          <w:szCs w:val="21"/>
        </w:rPr>
        <w:t>自ら又は第三者を利用して</w:t>
      </w:r>
      <w:r w:rsidR="00144409">
        <w:rPr>
          <w:rFonts w:hint="eastAsia"/>
          <w:kern w:val="0"/>
          <w:szCs w:val="21"/>
        </w:rPr>
        <w:t>，</w:t>
      </w:r>
      <w:r w:rsidRPr="00AF4198">
        <w:rPr>
          <w:rFonts w:hint="eastAsia"/>
          <w:kern w:val="0"/>
          <w:szCs w:val="21"/>
        </w:rPr>
        <w:t>次の行為をしないこと</w:t>
      </w:r>
    </w:p>
    <w:p w14:paraId="52372416" w14:textId="77777777" w:rsidR="00A61DE8" w:rsidRPr="00AF4198" w:rsidRDefault="00A61DE8" w:rsidP="00A61DE8">
      <w:pPr>
        <w:adjustRightInd w:val="0"/>
        <w:spacing w:line="349" w:lineRule="atLeast"/>
        <w:ind w:leftChars="136" w:left="286" w:firstLineChars="100" w:firstLine="210"/>
        <w:textAlignment w:val="baseline"/>
        <w:rPr>
          <w:kern w:val="0"/>
          <w:szCs w:val="21"/>
        </w:rPr>
      </w:pPr>
      <w:r w:rsidRPr="00AF4198">
        <w:rPr>
          <w:rFonts w:hint="eastAsia"/>
          <w:kern w:val="0"/>
          <w:szCs w:val="21"/>
        </w:rPr>
        <w:t>イ</w:t>
      </w:r>
      <w:r>
        <w:rPr>
          <w:rFonts w:hint="eastAsia"/>
          <w:kern w:val="0"/>
          <w:szCs w:val="21"/>
        </w:rPr>
        <w:t xml:space="preserve">　</w:t>
      </w:r>
      <w:r w:rsidRPr="00AF4198">
        <w:rPr>
          <w:rFonts w:hint="eastAsia"/>
          <w:kern w:val="0"/>
          <w:szCs w:val="21"/>
        </w:rPr>
        <w:t>相手方に対する脅迫的な言動又は暴力を用いる行為</w:t>
      </w:r>
    </w:p>
    <w:p w14:paraId="28703F87" w14:textId="77777777" w:rsidR="00A61DE8" w:rsidRDefault="00A61DE8" w:rsidP="00A61DE8">
      <w:pPr>
        <w:adjustRightInd w:val="0"/>
        <w:spacing w:line="349" w:lineRule="atLeast"/>
        <w:ind w:leftChars="136" w:left="286" w:firstLineChars="100" w:firstLine="210"/>
        <w:textAlignment w:val="baseline"/>
        <w:rPr>
          <w:kern w:val="0"/>
          <w:szCs w:val="21"/>
        </w:rPr>
      </w:pPr>
      <w:r w:rsidRPr="00AF4198">
        <w:rPr>
          <w:rFonts w:hint="eastAsia"/>
          <w:kern w:val="0"/>
          <w:szCs w:val="21"/>
        </w:rPr>
        <w:lastRenderedPageBreak/>
        <w:t>ロ</w:t>
      </w:r>
      <w:r>
        <w:rPr>
          <w:rFonts w:hint="eastAsia"/>
          <w:kern w:val="0"/>
          <w:szCs w:val="21"/>
        </w:rPr>
        <w:t xml:space="preserve">　</w:t>
      </w:r>
      <w:r w:rsidRPr="00AF4198">
        <w:rPr>
          <w:rFonts w:hint="eastAsia"/>
          <w:kern w:val="0"/>
          <w:szCs w:val="21"/>
        </w:rPr>
        <w:t>偽計又は威力を用いて相手方の業務を妨害し</w:t>
      </w:r>
      <w:r w:rsidR="00144409">
        <w:rPr>
          <w:rFonts w:hint="eastAsia"/>
          <w:kern w:val="0"/>
          <w:szCs w:val="21"/>
        </w:rPr>
        <w:t>，</w:t>
      </w:r>
      <w:r w:rsidRPr="00AF4198">
        <w:rPr>
          <w:rFonts w:hint="eastAsia"/>
          <w:kern w:val="0"/>
          <w:szCs w:val="21"/>
        </w:rPr>
        <w:t>又は相手方の信用を毀損する行為</w:t>
      </w:r>
    </w:p>
    <w:p w14:paraId="7541E838" w14:textId="77777777" w:rsidR="00A61DE8" w:rsidRPr="00AF4198" w:rsidRDefault="00A61DE8" w:rsidP="00A61DE8">
      <w:pPr>
        <w:adjustRightInd w:val="0"/>
        <w:spacing w:line="349" w:lineRule="atLeast"/>
        <w:ind w:left="210" w:hangingChars="100" w:hanging="210"/>
        <w:textAlignment w:val="baseline"/>
        <w:rPr>
          <w:kern w:val="0"/>
          <w:szCs w:val="21"/>
        </w:rPr>
      </w:pPr>
      <w:r w:rsidRPr="00AF4198">
        <w:rPr>
          <w:rFonts w:hint="eastAsia"/>
          <w:kern w:val="0"/>
          <w:szCs w:val="21"/>
        </w:rPr>
        <w:t>２</w:t>
      </w:r>
      <w:r>
        <w:rPr>
          <w:rFonts w:hint="eastAsia"/>
          <w:kern w:val="0"/>
          <w:szCs w:val="21"/>
        </w:rPr>
        <w:t xml:space="preserve">　</w:t>
      </w:r>
      <w:r w:rsidRPr="00AF4198">
        <w:rPr>
          <w:rFonts w:hint="eastAsia"/>
          <w:kern w:val="0"/>
          <w:szCs w:val="21"/>
        </w:rPr>
        <w:t>甲又は乙が</w:t>
      </w:r>
      <w:r w:rsidR="00144409">
        <w:rPr>
          <w:rFonts w:hint="eastAsia"/>
          <w:kern w:val="0"/>
          <w:szCs w:val="21"/>
        </w:rPr>
        <w:t>，</w:t>
      </w:r>
      <w:r w:rsidRPr="00AF4198">
        <w:rPr>
          <w:rFonts w:hint="eastAsia"/>
          <w:kern w:val="0"/>
          <w:szCs w:val="21"/>
        </w:rPr>
        <w:t>前項各号のいずれかに反することが判明した場合</w:t>
      </w:r>
      <w:r w:rsidR="00144409">
        <w:rPr>
          <w:rFonts w:hint="eastAsia"/>
          <w:kern w:val="0"/>
          <w:szCs w:val="21"/>
        </w:rPr>
        <w:t>，</w:t>
      </w:r>
      <w:r w:rsidRPr="00AF4198">
        <w:rPr>
          <w:rFonts w:hint="eastAsia"/>
          <w:kern w:val="0"/>
          <w:szCs w:val="21"/>
        </w:rPr>
        <w:t>相手方は</w:t>
      </w:r>
      <w:r w:rsidR="00144409">
        <w:rPr>
          <w:rFonts w:hint="eastAsia"/>
          <w:kern w:val="0"/>
          <w:szCs w:val="21"/>
        </w:rPr>
        <w:t>，</w:t>
      </w:r>
      <w:r w:rsidRPr="00AF4198">
        <w:rPr>
          <w:rFonts w:hint="eastAsia"/>
          <w:kern w:val="0"/>
          <w:szCs w:val="21"/>
        </w:rPr>
        <w:t>何らの催告なしに本契約を解約することができる。</w:t>
      </w:r>
    </w:p>
    <w:p w14:paraId="7C76A5CD" w14:textId="77777777" w:rsidR="00A61DE8" w:rsidRPr="001A1676" w:rsidRDefault="00A61DE8" w:rsidP="00A61DE8">
      <w:pPr>
        <w:adjustRightInd w:val="0"/>
        <w:spacing w:line="349" w:lineRule="atLeast"/>
        <w:ind w:leftChars="9" w:left="229" w:hangingChars="100" w:hanging="210"/>
        <w:textAlignment w:val="baseline"/>
        <w:rPr>
          <w:kern w:val="0"/>
          <w:szCs w:val="21"/>
        </w:rPr>
      </w:pPr>
      <w:r w:rsidRPr="00AF4198">
        <w:rPr>
          <w:rFonts w:hint="eastAsia"/>
          <w:kern w:val="0"/>
          <w:szCs w:val="21"/>
        </w:rPr>
        <w:t>３</w:t>
      </w:r>
      <w:r>
        <w:rPr>
          <w:rFonts w:hint="eastAsia"/>
          <w:kern w:val="0"/>
          <w:szCs w:val="21"/>
        </w:rPr>
        <w:t xml:space="preserve">　</w:t>
      </w:r>
      <w:r w:rsidRPr="00AF4198">
        <w:rPr>
          <w:rFonts w:hint="eastAsia"/>
          <w:kern w:val="0"/>
          <w:szCs w:val="21"/>
        </w:rPr>
        <w:t>甲又は乙は</w:t>
      </w:r>
      <w:r w:rsidR="00144409">
        <w:rPr>
          <w:rFonts w:hint="eastAsia"/>
          <w:kern w:val="0"/>
          <w:szCs w:val="21"/>
        </w:rPr>
        <w:t>，</w:t>
      </w:r>
      <w:r w:rsidRPr="00AF4198">
        <w:rPr>
          <w:rFonts w:hint="eastAsia"/>
          <w:kern w:val="0"/>
          <w:szCs w:val="21"/>
        </w:rPr>
        <w:t>前項により本契約を解約したことにより相手方に損害が生じたとしても</w:t>
      </w:r>
      <w:r w:rsidR="00144409">
        <w:rPr>
          <w:rFonts w:hint="eastAsia"/>
          <w:kern w:val="0"/>
          <w:szCs w:val="21"/>
        </w:rPr>
        <w:t>，</w:t>
      </w:r>
      <w:r w:rsidRPr="00AF4198">
        <w:rPr>
          <w:rFonts w:hint="eastAsia"/>
          <w:kern w:val="0"/>
          <w:szCs w:val="21"/>
        </w:rPr>
        <w:t>一切の損害賠償義務を負わないものとする。</w:t>
      </w:r>
    </w:p>
    <w:p w14:paraId="6EC3943E" w14:textId="77777777" w:rsidR="00A61DE8" w:rsidRPr="00AF4198" w:rsidRDefault="00A61DE8" w:rsidP="00A61DE8">
      <w:pPr>
        <w:pStyle w:val="a4"/>
        <w:spacing w:line="360" w:lineRule="atLeast"/>
        <w:ind w:left="210" w:hangingChars="100" w:hanging="210"/>
        <w:rPr>
          <w:rFonts w:hAnsi="ＭＳ 明朝" w:cs="Times New Roman"/>
          <w:bCs/>
          <w:spacing w:val="0"/>
        </w:rPr>
      </w:pPr>
      <w:r w:rsidRPr="00AF4198">
        <w:rPr>
          <w:rFonts w:hAnsi="ＭＳ 明朝" w:cs="Times New Roman" w:hint="eastAsia"/>
          <w:bCs/>
          <w:spacing w:val="0"/>
        </w:rPr>
        <w:t>（安全保障輸出管理）</w:t>
      </w:r>
    </w:p>
    <w:p w14:paraId="601B0894" w14:textId="77777777" w:rsidR="00A61DE8" w:rsidRDefault="00A61DE8" w:rsidP="00A61DE8">
      <w:pPr>
        <w:pStyle w:val="a4"/>
        <w:spacing w:line="360" w:lineRule="atLeast"/>
        <w:ind w:left="210" w:hangingChars="100" w:hanging="210"/>
        <w:rPr>
          <w:rFonts w:hAnsi="ＭＳ 明朝" w:cs="Times New Roman"/>
          <w:bCs/>
          <w:spacing w:val="0"/>
        </w:rPr>
      </w:pPr>
      <w:r w:rsidRPr="00AF4198">
        <w:rPr>
          <w:rFonts w:hAnsi="ＭＳ 明朝" w:cs="Times New Roman" w:hint="eastAsia"/>
          <w:bCs/>
          <w:spacing w:val="0"/>
        </w:rPr>
        <w:t>第</w:t>
      </w:r>
      <w:r>
        <w:rPr>
          <w:rFonts w:ascii="ＭＳ 明朝" w:hAnsi="ＭＳ 明朝" w:cs="Times New Roman"/>
          <w:bCs/>
          <w:spacing w:val="0"/>
        </w:rPr>
        <w:t>22</w:t>
      </w:r>
      <w:r w:rsidRPr="00AF4198">
        <w:rPr>
          <w:rFonts w:hAnsi="ＭＳ 明朝" w:cs="Times New Roman" w:hint="eastAsia"/>
          <w:bCs/>
          <w:spacing w:val="0"/>
        </w:rPr>
        <w:t>条　甲及び乙は</w:t>
      </w:r>
      <w:r w:rsidR="00144409">
        <w:rPr>
          <w:rFonts w:hAnsi="ＭＳ 明朝" w:cs="Times New Roman" w:hint="eastAsia"/>
          <w:bCs/>
          <w:spacing w:val="0"/>
        </w:rPr>
        <w:t>，</w:t>
      </w:r>
      <w:r w:rsidRPr="00AF4198">
        <w:rPr>
          <w:rFonts w:hAnsi="ＭＳ 明朝" w:cs="Times New Roman" w:hint="eastAsia"/>
          <w:bCs/>
          <w:spacing w:val="0"/>
        </w:rPr>
        <w:t>本契約に従い相手方から提供される貨物又は技術を輸出又は非居住者等への提供を行う場合</w:t>
      </w:r>
      <w:r w:rsidR="00144409">
        <w:rPr>
          <w:rFonts w:hAnsi="ＭＳ 明朝" w:cs="Times New Roman" w:hint="eastAsia"/>
          <w:bCs/>
          <w:spacing w:val="0"/>
        </w:rPr>
        <w:t>，</w:t>
      </w:r>
      <w:r w:rsidRPr="00AF4198">
        <w:rPr>
          <w:rFonts w:hAnsi="ＭＳ 明朝" w:cs="Times New Roman" w:hint="eastAsia"/>
          <w:bCs/>
          <w:spacing w:val="0"/>
        </w:rPr>
        <w:t>外国為替及び外国貿易法等に従い輸出許可取得等必要な手続を行う。</w:t>
      </w:r>
    </w:p>
    <w:p w14:paraId="082511ED" w14:textId="77777777" w:rsidR="00A61DE8" w:rsidRPr="00F50372" w:rsidRDefault="00A61DE8" w:rsidP="00A61DE8">
      <w:pPr>
        <w:pStyle w:val="a4"/>
        <w:spacing w:line="360" w:lineRule="atLeast"/>
        <w:ind w:left="210" w:hangingChars="100" w:hanging="210"/>
        <w:rPr>
          <w:rFonts w:hAnsi="ＭＳ 明朝" w:cs="Times New Roman"/>
          <w:bCs/>
          <w:spacing w:val="0"/>
        </w:rPr>
      </w:pPr>
      <w:r w:rsidRPr="00AF4198">
        <w:rPr>
          <w:rFonts w:hAnsi="ＭＳ 明朝" w:cs="Times New Roman" w:hint="eastAsia"/>
          <w:bCs/>
          <w:spacing w:val="0"/>
        </w:rPr>
        <w:t>２</w:t>
      </w:r>
      <w:r>
        <w:rPr>
          <w:rFonts w:hAnsi="ＭＳ 明朝" w:cs="Times New Roman" w:hint="eastAsia"/>
          <w:bCs/>
          <w:spacing w:val="0"/>
        </w:rPr>
        <w:t xml:space="preserve">　</w:t>
      </w:r>
      <w:r w:rsidRPr="00AF4198">
        <w:rPr>
          <w:rFonts w:hAnsi="ＭＳ 明朝" w:cs="Times New Roman" w:hint="eastAsia"/>
          <w:bCs/>
          <w:spacing w:val="0"/>
        </w:rPr>
        <w:t>甲及び乙は</w:t>
      </w:r>
      <w:r w:rsidR="00144409">
        <w:rPr>
          <w:rFonts w:hAnsi="ＭＳ 明朝" w:cs="Times New Roman" w:hint="eastAsia"/>
          <w:bCs/>
          <w:spacing w:val="0"/>
        </w:rPr>
        <w:t>，</w:t>
      </w:r>
      <w:r w:rsidRPr="00AF4198">
        <w:rPr>
          <w:rFonts w:hAnsi="ＭＳ 明朝" w:cs="Times New Roman" w:hint="eastAsia"/>
          <w:bCs/>
          <w:spacing w:val="0"/>
        </w:rPr>
        <w:t>本契約に従い相手方から提供・支給・貸与されるいかなる貨物又は技術も大量破壊兵器等の設計・製造・使用・保管等の目的に自ら使用せず</w:t>
      </w:r>
      <w:r w:rsidR="00144409">
        <w:rPr>
          <w:rFonts w:hAnsi="ＭＳ 明朝" w:cs="Times New Roman" w:hint="eastAsia"/>
          <w:bCs/>
          <w:spacing w:val="0"/>
        </w:rPr>
        <w:t>，</w:t>
      </w:r>
      <w:r w:rsidRPr="00AF4198">
        <w:rPr>
          <w:rFonts w:hAnsi="ＭＳ 明朝" w:cs="Times New Roman" w:hint="eastAsia"/>
          <w:bCs/>
          <w:spacing w:val="0"/>
        </w:rPr>
        <w:t>また</w:t>
      </w:r>
      <w:r w:rsidR="00144409">
        <w:rPr>
          <w:rFonts w:hAnsi="ＭＳ 明朝" w:cs="Times New Roman" w:hint="eastAsia"/>
          <w:bCs/>
          <w:spacing w:val="0"/>
        </w:rPr>
        <w:t>，</w:t>
      </w:r>
      <w:r w:rsidRPr="00AF4198">
        <w:rPr>
          <w:rFonts w:hAnsi="ＭＳ 明朝" w:cs="Times New Roman" w:hint="eastAsia"/>
          <w:bCs/>
          <w:spacing w:val="0"/>
        </w:rPr>
        <w:t>かかる目的に使用されることが判明している若しくは疑いがある場合は</w:t>
      </w:r>
      <w:r w:rsidR="00144409">
        <w:rPr>
          <w:rFonts w:hAnsi="ＭＳ 明朝" w:cs="Times New Roman" w:hint="eastAsia"/>
          <w:bCs/>
          <w:spacing w:val="0"/>
        </w:rPr>
        <w:t>，</w:t>
      </w:r>
      <w:r w:rsidRPr="00AF4198">
        <w:rPr>
          <w:rFonts w:hAnsi="ＭＳ 明朝" w:cs="Times New Roman" w:hint="eastAsia"/>
          <w:bCs/>
          <w:spacing w:val="0"/>
        </w:rPr>
        <w:t>直接・間接を問わず輸出又は非居住者等への提供を行わない。</w:t>
      </w:r>
    </w:p>
    <w:p w14:paraId="112D63C1" w14:textId="77777777" w:rsidR="00497DAD" w:rsidRPr="008D275D" w:rsidRDefault="00497DAD">
      <w:pPr>
        <w:pStyle w:val="a4"/>
        <w:wordWrap/>
        <w:spacing w:line="360" w:lineRule="atLeast"/>
        <w:rPr>
          <w:rFonts w:ascii="ＭＳ 明朝" w:hAnsi="ＭＳ 明朝"/>
          <w:color w:val="000000"/>
        </w:rPr>
      </w:pPr>
      <w:r w:rsidRPr="008D275D">
        <w:rPr>
          <w:rFonts w:ascii="ＭＳ 明朝" w:hAnsi="ＭＳ 明朝" w:hint="eastAsia"/>
          <w:color w:val="000000"/>
        </w:rPr>
        <w:t>（損害賠償）</w:t>
      </w:r>
    </w:p>
    <w:p w14:paraId="15588E80" w14:textId="33C7CA9E" w:rsidR="00497DAD" w:rsidRPr="008D275D" w:rsidRDefault="00497DAD" w:rsidP="001A6BFD">
      <w:pPr>
        <w:pStyle w:val="a4"/>
        <w:wordWrap/>
        <w:spacing w:line="360" w:lineRule="atLeast"/>
        <w:ind w:left="212" w:hangingChars="100" w:hanging="212"/>
        <w:rPr>
          <w:rFonts w:ascii="ＭＳ 明朝" w:hAnsi="ＭＳ 明朝"/>
          <w:color w:val="000000"/>
        </w:rPr>
      </w:pPr>
      <w:r w:rsidRPr="008D275D">
        <w:rPr>
          <w:rFonts w:ascii="ＭＳ 明朝" w:hAnsi="ＭＳ 明朝" w:hint="eastAsia"/>
          <w:color w:val="000000"/>
        </w:rPr>
        <w:t>第</w:t>
      </w:r>
      <w:r w:rsidR="00A61DE8">
        <w:rPr>
          <w:rFonts w:ascii="ＭＳ 明朝" w:hAnsi="ＭＳ 明朝" w:hint="eastAsia"/>
          <w:color w:val="000000"/>
        </w:rPr>
        <w:t>23</w:t>
      </w:r>
      <w:r w:rsidRPr="008D275D">
        <w:rPr>
          <w:rFonts w:ascii="ＭＳ 明朝" w:hAnsi="ＭＳ 明朝" w:hint="eastAsia"/>
          <w:color w:val="000000"/>
        </w:rPr>
        <w:t xml:space="preserve">条　</w:t>
      </w:r>
      <w:r w:rsidRPr="008D275D">
        <w:rPr>
          <w:rFonts w:ascii="ＭＳ 明朝" w:hAnsi="ＭＳ 明朝" w:cs="ＭＳ明朝" w:hint="eastAsia"/>
          <w:color w:val="000000"/>
        </w:rPr>
        <w:t>甲又は乙は，前条に掲げる事由及び甲，乙，研究担当者又は研究協力者が故意又は過失によって相手方に損害を与えたときには，</w:t>
      </w:r>
      <w:r w:rsidR="00843F25" w:rsidRPr="00D917E5">
        <w:rPr>
          <w:rFonts w:ascii="ＭＳ 明朝" w:hAnsi="ＭＳ 明朝" w:cs="ＭＳ明朝" w:hint="eastAsia"/>
        </w:rPr>
        <w:t>相手方が被った直接かつ通常の</w:t>
      </w:r>
      <w:r w:rsidRPr="008D275D">
        <w:rPr>
          <w:rFonts w:ascii="ＭＳ 明朝" w:hAnsi="ＭＳ 明朝" w:cs="ＭＳ明朝" w:hint="eastAsia"/>
          <w:color w:val="000000"/>
        </w:rPr>
        <w:t>損害を賠償</w:t>
      </w:r>
      <w:r w:rsidR="00843F25" w:rsidRPr="00D917E5">
        <w:rPr>
          <w:rFonts w:ascii="ＭＳ 明朝" w:hAnsi="ＭＳ 明朝" w:cs="ＭＳ明朝" w:hint="eastAsia"/>
        </w:rPr>
        <w:t>するものとする</w:t>
      </w:r>
      <w:r w:rsidRPr="008D275D">
        <w:rPr>
          <w:rFonts w:ascii="ＭＳ 明朝" w:hAnsi="ＭＳ 明朝" w:cs="ＭＳ明朝" w:hint="eastAsia"/>
          <w:color w:val="000000"/>
        </w:rPr>
        <w:t>。</w:t>
      </w:r>
    </w:p>
    <w:p w14:paraId="015F7E80"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（契約の有効期間）</w:t>
      </w:r>
    </w:p>
    <w:p w14:paraId="4784983E" w14:textId="77777777"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第</w:t>
      </w:r>
      <w:r w:rsidR="00A61DE8">
        <w:rPr>
          <w:rFonts w:ascii="ＭＳ 明朝" w:hAnsi="ＭＳ 明朝"/>
          <w:color w:val="000000"/>
        </w:rPr>
        <w:t>24</w:t>
      </w:r>
      <w:r w:rsidRPr="008D275D">
        <w:rPr>
          <w:rFonts w:ascii="ＭＳ 明朝" w:hAnsi="ＭＳ 明朝" w:hint="eastAsia"/>
          <w:color w:val="000000"/>
        </w:rPr>
        <w:t xml:space="preserve">条　</w:t>
      </w:r>
      <w:r w:rsidRPr="008D275D">
        <w:rPr>
          <w:rFonts w:ascii="ＭＳ 明朝" w:hAnsi="ＭＳ 明朝" w:cs="ＭＳ明朝" w:hint="eastAsia"/>
          <w:color w:val="000000"/>
        </w:rPr>
        <w:t>本契約の有効期間は，第３条に定める期間とする。</w:t>
      </w:r>
    </w:p>
    <w:p w14:paraId="44D14EA7" w14:textId="77777777" w:rsidR="00497DAD" w:rsidRPr="008D275D" w:rsidRDefault="00497DAD">
      <w:pPr>
        <w:pStyle w:val="a4"/>
        <w:wordWrap/>
        <w:spacing w:line="360" w:lineRule="atLeast"/>
        <w:rPr>
          <w:rFonts w:ascii="ＭＳ 明朝" w:hAnsi="ＭＳ 明朝"/>
          <w:color w:val="000000"/>
        </w:rPr>
      </w:pPr>
      <w:r w:rsidRPr="008D275D">
        <w:rPr>
          <w:rFonts w:ascii="ＭＳ 明朝" w:hAnsi="ＭＳ 明朝" w:hint="eastAsia"/>
          <w:color w:val="000000"/>
        </w:rPr>
        <w:t>２　本契約の失効後も，第５条及び第６条，第10条から第</w:t>
      </w:r>
      <w:r w:rsidR="00F223F6" w:rsidRPr="008D275D">
        <w:rPr>
          <w:rFonts w:ascii="ＭＳ 明朝" w:hAnsi="ＭＳ 明朝" w:hint="eastAsia"/>
          <w:color w:val="000000"/>
        </w:rPr>
        <w:t>15</w:t>
      </w:r>
      <w:r w:rsidR="00F34D4C">
        <w:rPr>
          <w:rFonts w:ascii="ＭＳ 明朝" w:hAnsi="ＭＳ 明朝" w:hint="eastAsia"/>
          <w:color w:val="000000"/>
        </w:rPr>
        <w:t>条</w:t>
      </w:r>
      <w:r w:rsidRPr="008D275D">
        <w:rPr>
          <w:rFonts w:ascii="ＭＳ 明朝" w:hAnsi="ＭＳ 明朝" w:hint="eastAsia"/>
          <w:color w:val="000000"/>
        </w:rPr>
        <w:t>，第</w:t>
      </w:r>
      <w:r w:rsidR="00F223F6" w:rsidRPr="008D275D">
        <w:rPr>
          <w:rFonts w:ascii="ＭＳ 明朝" w:hAnsi="ＭＳ 明朝" w:hint="eastAsia"/>
          <w:color w:val="000000"/>
        </w:rPr>
        <w:t>17</w:t>
      </w:r>
      <w:r w:rsidRPr="008D275D">
        <w:rPr>
          <w:rFonts w:ascii="ＭＳ 明朝" w:hAnsi="ＭＳ 明朝" w:hint="eastAsia"/>
          <w:color w:val="000000"/>
        </w:rPr>
        <w:t>条から第</w:t>
      </w:r>
      <w:r w:rsidR="00F223F6" w:rsidRPr="008D275D">
        <w:rPr>
          <w:rFonts w:ascii="ＭＳ 明朝" w:hAnsi="ＭＳ 明朝" w:hint="eastAsia"/>
          <w:color w:val="000000"/>
        </w:rPr>
        <w:t>19</w:t>
      </w:r>
      <w:r w:rsidRPr="008D275D">
        <w:rPr>
          <w:rFonts w:ascii="ＭＳ 明朝" w:hAnsi="ＭＳ 明朝" w:hint="eastAsia"/>
          <w:color w:val="000000"/>
        </w:rPr>
        <w:t>条，第</w:t>
      </w:r>
      <w:r w:rsidR="00A61DE8">
        <w:rPr>
          <w:rFonts w:ascii="ＭＳ 明朝" w:hAnsi="ＭＳ 明朝"/>
          <w:color w:val="000000"/>
        </w:rPr>
        <w:t>23</w:t>
      </w:r>
      <w:r w:rsidRPr="008D275D">
        <w:rPr>
          <w:rFonts w:ascii="ＭＳ 明朝" w:hAnsi="ＭＳ 明朝" w:hint="eastAsia"/>
          <w:color w:val="000000"/>
        </w:rPr>
        <w:t>条及び第</w:t>
      </w:r>
    </w:p>
    <w:p w14:paraId="2CC33097" w14:textId="77777777" w:rsidR="00497DAD" w:rsidRPr="008D275D" w:rsidRDefault="00A61DE8" w:rsidP="00B24BA0">
      <w:pPr>
        <w:pStyle w:val="a4"/>
        <w:wordWrap/>
        <w:spacing w:line="360" w:lineRule="atLeast"/>
        <w:ind w:firstLineChars="100" w:firstLine="212"/>
        <w:rPr>
          <w:rFonts w:ascii="ＭＳ 明朝" w:hAnsi="ＭＳ 明朝"/>
          <w:color w:val="000000"/>
        </w:rPr>
      </w:pPr>
      <w:r>
        <w:rPr>
          <w:rFonts w:ascii="ＭＳ 明朝" w:hAnsi="ＭＳ 明朝"/>
          <w:color w:val="000000"/>
        </w:rPr>
        <w:t>27</w:t>
      </w:r>
      <w:r w:rsidR="00497DAD" w:rsidRPr="008D275D">
        <w:rPr>
          <w:rFonts w:ascii="ＭＳ 明朝" w:hAnsi="ＭＳ 明朝" w:hint="eastAsia"/>
          <w:color w:val="000000"/>
        </w:rPr>
        <w:t>条の規定は，当該条項に定める期間又は対象事項が全て消滅するまで有効に存続する。</w:t>
      </w:r>
    </w:p>
    <w:p w14:paraId="572BD51D" w14:textId="77777777" w:rsidR="00497DAD" w:rsidRPr="008D275D" w:rsidRDefault="00497DAD">
      <w:pPr>
        <w:pStyle w:val="a4"/>
        <w:wordWrap/>
        <w:spacing w:line="360" w:lineRule="atLeast"/>
        <w:rPr>
          <w:rFonts w:ascii="ＭＳ 明朝" w:hAnsi="ＭＳ 明朝"/>
          <w:color w:val="000000"/>
        </w:rPr>
      </w:pPr>
      <w:r w:rsidRPr="008D275D">
        <w:rPr>
          <w:rFonts w:ascii="ＭＳ 明朝" w:hAnsi="ＭＳ 明朝" w:hint="eastAsia"/>
          <w:color w:val="000000"/>
        </w:rPr>
        <w:t>（契約の変更）</w:t>
      </w:r>
    </w:p>
    <w:p w14:paraId="479BA595" w14:textId="77777777" w:rsidR="00497DAD" w:rsidRPr="008D275D" w:rsidRDefault="00497DAD">
      <w:pPr>
        <w:pStyle w:val="a4"/>
        <w:wordWrap/>
        <w:spacing w:line="360" w:lineRule="atLeast"/>
        <w:ind w:left="210" w:hangingChars="99" w:hanging="210"/>
        <w:rPr>
          <w:rFonts w:ascii="ＭＳ 明朝" w:hAnsi="ＭＳ 明朝"/>
          <w:color w:val="000000"/>
        </w:rPr>
      </w:pPr>
      <w:r w:rsidRPr="008D275D">
        <w:rPr>
          <w:rFonts w:ascii="ＭＳ 明朝" w:hAnsi="ＭＳ 明朝" w:hint="eastAsia"/>
          <w:color w:val="000000"/>
        </w:rPr>
        <w:t>第</w:t>
      </w:r>
      <w:r w:rsidR="00A61DE8">
        <w:rPr>
          <w:rFonts w:ascii="ＭＳ 明朝" w:hAnsi="ＭＳ 明朝"/>
          <w:color w:val="000000"/>
        </w:rPr>
        <w:t>25</w:t>
      </w:r>
      <w:r w:rsidRPr="008D275D">
        <w:rPr>
          <w:rFonts w:ascii="ＭＳ 明朝" w:hAnsi="ＭＳ 明朝" w:hint="eastAsia"/>
          <w:color w:val="000000"/>
        </w:rPr>
        <w:t>条　本共同研究の目的を達成するため，必要が生じたときは，甲乙協議の上，変更契約を締結するものとする。</w:t>
      </w:r>
    </w:p>
    <w:p w14:paraId="392C1C1F" w14:textId="77777777" w:rsidR="00497DAD" w:rsidRPr="008D275D" w:rsidRDefault="00497DAD">
      <w:pPr>
        <w:pStyle w:val="a4"/>
        <w:wordWrap/>
        <w:spacing w:line="360" w:lineRule="atLeast"/>
        <w:ind w:left="210" w:hangingChars="99" w:hanging="210"/>
        <w:rPr>
          <w:rFonts w:ascii="ＭＳ 明朝" w:hAnsi="ＭＳ 明朝"/>
          <w:color w:val="000000"/>
        </w:rPr>
      </w:pPr>
      <w:r w:rsidRPr="008D275D">
        <w:rPr>
          <w:rFonts w:ascii="ＭＳ 明朝" w:hAnsi="ＭＳ 明朝" w:hint="eastAsia"/>
          <w:color w:val="000000"/>
        </w:rPr>
        <w:t>２　前項における契約書については，甲乙協議の上，定めるものとする。</w:t>
      </w:r>
    </w:p>
    <w:p w14:paraId="6C3FA6AD" w14:textId="77777777" w:rsidR="00497DAD" w:rsidRPr="008D275D" w:rsidRDefault="00497DAD">
      <w:pPr>
        <w:pStyle w:val="a4"/>
        <w:wordWrap/>
        <w:spacing w:line="360" w:lineRule="atLeast"/>
        <w:rPr>
          <w:rFonts w:ascii="ＭＳ 明朝" w:hAnsi="ＭＳ 明朝"/>
          <w:color w:val="000000"/>
        </w:rPr>
      </w:pPr>
      <w:r w:rsidRPr="008D275D">
        <w:rPr>
          <w:rFonts w:ascii="ＭＳ 明朝" w:hAnsi="ＭＳ 明朝" w:hint="eastAsia"/>
          <w:color w:val="000000"/>
        </w:rPr>
        <w:t>（協議）</w:t>
      </w:r>
    </w:p>
    <w:p w14:paraId="60EA3DBF" w14:textId="77777777" w:rsidR="00497DAD" w:rsidRPr="008D275D" w:rsidRDefault="00497DAD">
      <w:pPr>
        <w:pStyle w:val="a4"/>
        <w:wordWrap/>
        <w:spacing w:line="360" w:lineRule="atLeast"/>
        <w:ind w:left="212" w:hangingChars="100" w:hanging="212"/>
        <w:rPr>
          <w:rFonts w:ascii="ＭＳ 明朝" w:hAnsi="ＭＳ 明朝"/>
          <w:color w:val="000000"/>
        </w:rPr>
      </w:pPr>
      <w:r w:rsidRPr="008D275D">
        <w:rPr>
          <w:rFonts w:ascii="ＭＳ 明朝" w:hAnsi="ＭＳ 明朝" w:hint="eastAsia"/>
          <w:color w:val="000000"/>
        </w:rPr>
        <w:t>第</w:t>
      </w:r>
      <w:r w:rsidR="00A61DE8">
        <w:rPr>
          <w:rFonts w:ascii="ＭＳ 明朝" w:hAnsi="ＭＳ 明朝"/>
          <w:color w:val="000000"/>
        </w:rPr>
        <w:t>26</w:t>
      </w:r>
      <w:r w:rsidRPr="008D275D">
        <w:rPr>
          <w:rFonts w:ascii="ＭＳ 明朝" w:hAnsi="ＭＳ 明朝" w:hint="eastAsia"/>
          <w:color w:val="000000"/>
        </w:rPr>
        <w:t xml:space="preserve">条　</w:t>
      </w:r>
      <w:r w:rsidRPr="008D275D">
        <w:rPr>
          <w:rFonts w:ascii="ＭＳ 明朝" w:hAnsi="ＭＳ 明朝" w:cs="ＭＳ明朝" w:hint="eastAsia"/>
          <w:color w:val="000000"/>
        </w:rPr>
        <w:t>この契約に定めのない事項について，これを定める必要があるときは，甲乙協議の上，定めるものとする。</w:t>
      </w:r>
    </w:p>
    <w:p w14:paraId="154FAED1" w14:textId="64FA32BF" w:rsidR="00497DAD" w:rsidRPr="008D275D" w:rsidRDefault="00497DAD">
      <w:pPr>
        <w:pStyle w:val="a4"/>
        <w:wordWrap/>
        <w:spacing w:line="360" w:lineRule="atLeast"/>
        <w:rPr>
          <w:color w:val="000000"/>
          <w:spacing w:val="0"/>
        </w:rPr>
      </w:pPr>
      <w:r w:rsidRPr="008D275D">
        <w:rPr>
          <w:rFonts w:ascii="ＭＳ 明朝" w:hAnsi="ＭＳ 明朝" w:hint="eastAsia"/>
          <w:color w:val="000000"/>
        </w:rPr>
        <w:t>（</w:t>
      </w:r>
      <w:bookmarkStart w:id="0" w:name="_Hlk215150462"/>
      <w:r w:rsidR="00843F25">
        <w:rPr>
          <w:rFonts w:ascii="ＭＳ 明朝" w:hAnsi="ＭＳ 明朝" w:hint="eastAsia"/>
        </w:rPr>
        <w:t>準拠法及び</w:t>
      </w:r>
      <w:bookmarkEnd w:id="0"/>
      <w:r w:rsidRPr="008D275D">
        <w:rPr>
          <w:rFonts w:ascii="ＭＳ 明朝" w:hAnsi="ＭＳ 明朝" w:hint="eastAsia"/>
          <w:color w:val="000000"/>
        </w:rPr>
        <w:t>裁判管轄）</w:t>
      </w:r>
    </w:p>
    <w:p w14:paraId="49AD2D44" w14:textId="77777777" w:rsidR="00843F25" w:rsidRPr="0012607E" w:rsidRDefault="00497DAD" w:rsidP="00843F25">
      <w:pPr>
        <w:pStyle w:val="a4"/>
        <w:wordWrap/>
        <w:spacing w:line="360" w:lineRule="atLeast"/>
        <w:ind w:left="212" w:hangingChars="100" w:hanging="212"/>
        <w:rPr>
          <w:rFonts w:ascii="ＭＳ 明朝" w:hAnsi="ＭＳ 明朝"/>
        </w:rPr>
      </w:pPr>
      <w:r w:rsidRPr="008D275D">
        <w:rPr>
          <w:rFonts w:ascii="ＭＳ 明朝" w:hAnsi="ＭＳ 明朝" w:hint="eastAsia"/>
          <w:color w:val="000000"/>
        </w:rPr>
        <w:t>第</w:t>
      </w:r>
      <w:r w:rsidR="00A61DE8">
        <w:rPr>
          <w:rFonts w:ascii="ＭＳ 明朝" w:hAnsi="ＭＳ 明朝"/>
          <w:color w:val="000000"/>
        </w:rPr>
        <w:t>27</w:t>
      </w:r>
      <w:r w:rsidRPr="008D275D">
        <w:rPr>
          <w:rFonts w:ascii="ＭＳ 明朝" w:hAnsi="ＭＳ 明朝" w:hint="eastAsia"/>
          <w:color w:val="000000"/>
        </w:rPr>
        <w:t xml:space="preserve">条　</w:t>
      </w:r>
      <w:r w:rsidR="00843F25" w:rsidRPr="00D917E5">
        <w:rPr>
          <w:rFonts w:ascii="ＭＳ 明朝" w:hAnsi="ＭＳ 明朝" w:cs="ＭＳ明朝" w:hint="eastAsia"/>
        </w:rPr>
        <w:t>本契約の成立</w:t>
      </w:r>
      <w:r w:rsidR="00843F25">
        <w:rPr>
          <w:rFonts w:ascii="ＭＳ 明朝" w:hAnsi="ＭＳ 明朝" w:cs="ＭＳ明朝" w:hint="eastAsia"/>
        </w:rPr>
        <w:t>，</w:t>
      </w:r>
      <w:r w:rsidR="00843F25" w:rsidRPr="00D917E5">
        <w:rPr>
          <w:rFonts w:ascii="ＭＳ 明朝" w:hAnsi="ＭＳ 明朝" w:cs="ＭＳ明朝" w:hint="eastAsia"/>
        </w:rPr>
        <w:t>効力</w:t>
      </w:r>
      <w:r w:rsidR="00843F25">
        <w:rPr>
          <w:rFonts w:ascii="ＭＳ 明朝" w:hAnsi="ＭＳ 明朝" w:cs="ＭＳ明朝" w:hint="eastAsia"/>
        </w:rPr>
        <w:t>，</w:t>
      </w:r>
      <w:r w:rsidR="00843F25" w:rsidRPr="00D917E5">
        <w:rPr>
          <w:rFonts w:ascii="ＭＳ 明朝" w:hAnsi="ＭＳ 明朝" w:cs="ＭＳ明朝" w:hint="eastAsia"/>
        </w:rPr>
        <w:t>解釈及び履行については</w:t>
      </w:r>
      <w:r w:rsidR="00843F25">
        <w:rPr>
          <w:rFonts w:ascii="ＭＳ 明朝" w:hAnsi="ＭＳ 明朝" w:cs="ＭＳ明朝" w:hint="eastAsia"/>
        </w:rPr>
        <w:t>，</w:t>
      </w:r>
      <w:r w:rsidR="00843F25" w:rsidRPr="00D917E5">
        <w:rPr>
          <w:rFonts w:ascii="ＭＳ 明朝" w:hAnsi="ＭＳ 明朝" w:cs="ＭＳ明朝" w:hint="eastAsia"/>
        </w:rPr>
        <w:t>日本法に準拠し</w:t>
      </w:r>
      <w:r w:rsidR="00843F25">
        <w:rPr>
          <w:rFonts w:ascii="ＭＳ 明朝" w:hAnsi="ＭＳ 明朝" w:cs="ＭＳ明朝" w:hint="eastAsia"/>
        </w:rPr>
        <w:t>，</w:t>
      </w:r>
      <w:r w:rsidR="00843F25" w:rsidRPr="00D917E5">
        <w:rPr>
          <w:rFonts w:ascii="ＭＳ 明朝" w:hAnsi="ＭＳ 明朝" w:cs="ＭＳ明朝" w:hint="eastAsia"/>
        </w:rPr>
        <w:t>日本法に従い解釈されるものとする。</w:t>
      </w:r>
    </w:p>
    <w:p w14:paraId="2CF24704" w14:textId="13AE7394" w:rsidR="00497DAD" w:rsidRDefault="00843F25" w:rsidP="00843F25">
      <w:pPr>
        <w:pStyle w:val="a4"/>
        <w:wordWrap/>
        <w:spacing w:line="360" w:lineRule="atLeast"/>
        <w:rPr>
          <w:color w:val="000000"/>
          <w:spacing w:val="0"/>
        </w:rPr>
      </w:pPr>
      <w:r>
        <w:rPr>
          <w:rFonts w:ascii="ＭＳ 明朝" w:hAnsi="ＭＳ 明朝" w:cs="ＭＳ明朝" w:hint="eastAsia"/>
        </w:rPr>
        <w:t xml:space="preserve">２　</w:t>
      </w:r>
      <w:r w:rsidR="00497DAD" w:rsidRPr="008D275D">
        <w:rPr>
          <w:rFonts w:ascii="ＭＳ 明朝" w:hAnsi="ＭＳ 明朝" w:cs="ＭＳ明朝" w:hint="eastAsia"/>
          <w:color w:val="000000"/>
        </w:rPr>
        <w:t>本契約に関する訴えは，甲を所在地とする秋田地方裁判所の管轄に属する。</w:t>
      </w:r>
    </w:p>
    <w:p w14:paraId="659B3C0B" w14:textId="77777777" w:rsidR="00682DED" w:rsidRPr="00A61DE8" w:rsidRDefault="00682DED">
      <w:pPr>
        <w:pStyle w:val="a4"/>
        <w:wordWrap/>
        <w:spacing w:line="360" w:lineRule="atLeast"/>
        <w:rPr>
          <w:color w:val="000000"/>
          <w:spacing w:val="0"/>
        </w:rPr>
      </w:pPr>
    </w:p>
    <w:p w14:paraId="129B35BE" w14:textId="77777777" w:rsidR="00EB2A31" w:rsidRDefault="00EB2A31">
      <w:pPr>
        <w:widowControl/>
        <w:jc w:val="left"/>
        <w:rPr>
          <w:rFonts w:ascii="ＭＳ 明朝" w:hAnsi="ＭＳ 明朝" w:cs="ＭＳ 明朝"/>
          <w:color w:val="000000"/>
          <w:spacing w:val="1"/>
          <w:kern w:val="0"/>
          <w:szCs w:val="21"/>
        </w:rPr>
      </w:pPr>
      <w:r>
        <w:rPr>
          <w:rFonts w:ascii="ＭＳ 明朝" w:hAnsi="ＭＳ 明朝"/>
          <w:color w:val="000000"/>
        </w:rPr>
        <w:br w:type="page"/>
      </w:r>
    </w:p>
    <w:p w14:paraId="0F5B58CD" w14:textId="7A6F1590" w:rsidR="00497DAD" w:rsidRPr="008D275D" w:rsidRDefault="00497DAD">
      <w:pPr>
        <w:pStyle w:val="a4"/>
        <w:wordWrap/>
        <w:spacing w:line="360" w:lineRule="atLeast"/>
        <w:ind w:firstLineChars="100" w:firstLine="212"/>
        <w:rPr>
          <w:color w:val="000000"/>
          <w:spacing w:val="0"/>
        </w:rPr>
      </w:pPr>
      <w:r w:rsidRPr="008D275D">
        <w:rPr>
          <w:rFonts w:ascii="ＭＳ 明朝" w:hAnsi="ＭＳ 明朝" w:hint="eastAsia"/>
          <w:color w:val="000000"/>
        </w:rPr>
        <w:lastRenderedPageBreak/>
        <w:t xml:space="preserve">本契約の締結を証するため，本契約書２通を作成し，甲及び乙はそれぞれ１通を保管するものとする。　</w:t>
      </w:r>
    </w:p>
    <w:p w14:paraId="3E6A6C0B" w14:textId="77777777" w:rsidR="00497DAD" w:rsidRPr="008D275D" w:rsidRDefault="00497DAD">
      <w:pPr>
        <w:pStyle w:val="a4"/>
        <w:wordWrap/>
        <w:spacing w:line="360" w:lineRule="atLeast"/>
        <w:rPr>
          <w:color w:val="000000"/>
          <w:spacing w:val="0"/>
        </w:rPr>
      </w:pPr>
    </w:p>
    <w:p w14:paraId="13BFA4FC" w14:textId="77777777" w:rsidR="00497DAD" w:rsidRPr="008D275D" w:rsidRDefault="003C2923">
      <w:pPr>
        <w:pStyle w:val="a4"/>
        <w:wordWrap/>
        <w:spacing w:line="360" w:lineRule="atLeast"/>
        <w:rPr>
          <w:color w:val="000000"/>
          <w:spacing w:val="0"/>
        </w:rPr>
      </w:pPr>
      <w:r>
        <w:rPr>
          <w:rFonts w:ascii="ＭＳ 明朝" w:hAnsi="ＭＳ 明朝" w:hint="eastAsia"/>
          <w:color w:val="000000"/>
        </w:rPr>
        <w:t xml:space="preserve">　　　</w:t>
      </w:r>
      <w:r w:rsidR="00682DED">
        <w:rPr>
          <w:rFonts w:ascii="ＭＳ 明朝" w:hAnsi="ＭＳ 明朝" w:hint="eastAsia"/>
          <w:color w:val="000000"/>
        </w:rPr>
        <w:t xml:space="preserve">　　</w:t>
      </w:r>
      <w:r w:rsidR="00806C8B">
        <w:rPr>
          <w:rFonts w:ascii="ＭＳ 明朝" w:hAnsi="ＭＳ 明朝" w:hint="eastAsia"/>
          <w:color w:val="000000"/>
        </w:rPr>
        <w:t xml:space="preserve">　</w:t>
      </w:r>
      <w:r w:rsidR="00682DED" w:rsidRPr="00806C8B">
        <w:rPr>
          <w:rFonts w:ascii="ＭＳ 明朝" w:hAnsi="ＭＳ 明朝" w:hint="eastAsia"/>
          <w:color w:val="000000"/>
          <w:highlight w:val="yellow"/>
        </w:rPr>
        <w:t xml:space="preserve">年　　月　　</w:t>
      </w:r>
      <w:r w:rsidR="00497DAD" w:rsidRPr="00806C8B">
        <w:rPr>
          <w:rFonts w:ascii="ＭＳ 明朝" w:hAnsi="ＭＳ 明朝" w:hint="eastAsia"/>
          <w:color w:val="000000"/>
          <w:highlight w:val="yellow"/>
        </w:rPr>
        <w:t>日</w:t>
      </w:r>
    </w:p>
    <w:p w14:paraId="3A2919DC" w14:textId="77777777" w:rsidR="00497DAD" w:rsidRPr="008D275D" w:rsidRDefault="00497DAD">
      <w:pPr>
        <w:pStyle w:val="a4"/>
        <w:wordWrap/>
        <w:spacing w:line="360" w:lineRule="atLeast"/>
        <w:rPr>
          <w:color w:val="000000"/>
          <w:spacing w:val="0"/>
        </w:rPr>
      </w:pPr>
    </w:p>
    <w:p w14:paraId="55D1DD3E" w14:textId="77777777" w:rsidR="00497DAD" w:rsidRPr="008D275D" w:rsidRDefault="00497DAD">
      <w:pPr>
        <w:pStyle w:val="a4"/>
        <w:wordWrap/>
        <w:spacing w:line="360" w:lineRule="atLeast"/>
        <w:ind w:firstLineChars="1623" w:firstLine="3414"/>
        <w:rPr>
          <w:rFonts w:ascii="ＭＳ 明朝" w:hAnsi="ＭＳ 明朝"/>
          <w:color w:val="000000"/>
          <w:lang w:eastAsia="zh-CN"/>
        </w:rPr>
      </w:pPr>
      <w:r w:rsidRPr="008D275D">
        <w:rPr>
          <w:rFonts w:hint="eastAsia"/>
          <w:color w:val="000000"/>
          <w:spacing w:val="0"/>
          <w:lang w:eastAsia="zh-CN"/>
        </w:rPr>
        <w:t>（甲）</w:t>
      </w:r>
      <w:r w:rsidRPr="008D275D">
        <w:rPr>
          <w:rFonts w:hint="eastAsia"/>
          <w:color w:val="000000"/>
          <w:spacing w:val="0"/>
        </w:rPr>
        <w:t>秋田県</w:t>
      </w:r>
      <w:r w:rsidRPr="008D275D">
        <w:rPr>
          <w:rFonts w:ascii="ＭＳ 明朝" w:hAnsi="ＭＳ 明朝" w:hint="eastAsia"/>
          <w:color w:val="000000"/>
          <w:lang w:eastAsia="zh-CN"/>
        </w:rPr>
        <w:t>秋田市手形学園町１番１号</w:t>
      </w:r>
    </w:p>
    <w:p w14:paraId="6F2188EF" w14:textId="77777777" w:rsidR="00497DAD" w:rsidRPr="008D275D" w:rsidRDefault="00497DAD">
      <w:pPr>
        <w:autoSpaceDE w:val="0"/>
        <w:autoSpaceDN w:val="0"/>
        <w:adjustRightInd w:val="0"/>
        <w:spacing w:line="360" w:lineRule="atLeast"/>
        <w:ind w:firstLineChars="1929" w:firstLine="4058"/>
        <w:jc w:val="left"/>
        <w:rPr>
          <w:rFonts w:ascii="ＭＳ 明朝" w:hAnsi="ＭＳ 明朝" w:cs="ＭＳ明朝"/>
          <w:color w:val="000000"/>
          <w:kern w:val="0"/>
          <w:szCs w:val="21"/>
        </w:rPr>
      </w:pPr>
      <w:r w:rsidRPr="008D275D">
        <w:rPr>
          <w:rFonts w:hint="eastAsia"/>
          <w:color w:val="000000"/>
          <w:lang w:eastAsia="zh-CN"/>
        </w:rPr>
        <w:t>国立大学法人</w:t>
      </w:r>
      <w:r w:rsidRPr="008D275D">
        <w:rPr>
          <w:rFonts w:hint="eastAsia"/>
          <w:color w:val="000000"/>
        </w:rPr>
        <w:t>秋田大学</w:t>
      </w:r>
    </w:p>
    <w:p w14:paraId="748F2ADD" w14:textId="77777777" w:rsidR="00497DAD" w:rsidRPr="008D275D" w:rsidRDefault="003C2923">
      <w:pPr>
        <w:pStyle w:val="a4"/>
        <w:wordWrap/>
        <w:spacing w:line="360" w:lineRule="atLeast"/>
        <w:ind w:leftChars="100" w:left="210" w:firstLineChars="1829" w:firstLine="3884"/>
        <w:rPr>
          <w:color w:val="000000"/>
          <w:spacing w:val="0"/>
          <w:lang w:eastAsia="zh-CN"/>
        </w:rPr>
      </w:pPr>
      <w:r>
        <w:rPr>
          <w:rFonts w:ascii="ＭＳ 明朝" w:hAnsi="ＭＳ 明朝" w:cs="ＭＳ明朝" w:hint="eastAsia"/>
          <w:color w:val="000000"/>
        </w:rPr>
        <w:t xml:space="preserve">学　　長　　　</w:t>
      </w:r>
      <w:r w:rsidR="00A11F93">
        <w:rPr>
          <w:rFonts w:ascii="ＭＳ 明朝" w:hAnsi="ＭＳ 明朝" w:cs="ＭＳ明朝" w:hint="eastAsia"/>
          <w:color w:val="000000"/>
        </w:rPr>
        <w:t>南谷　佳弘</w:t>
      </w:r>
      <w:r w:rsidR="00497DAD" w:rsidRPr="008D275D">
        <w:rPr>
          <w:rFonts w:ascii="ＭＳ 明朝" w:hAnsi="ＭＳ 明朝" w:cs="ＭＳ明朝" w:hint="eastAsia"/>
          <w:color w:val="000000"/>
        </w:rPr>
        <w:t xml:space="preserve">　　　印</w:t>
      </w:r>
    </w:p>
    <w:p w14:paraId="336C4BCF" w14:textId="77777777" w:rsidR="00497DAD" w:rsidRPr="008D275D" w:rsidRDefault="00497DAD">
      <w:pPr>
        <w:pStyle w:val="a4"/>
        <w:wordWrap/>
        <w:spacing w:line="360" w:lineRule="atLeast"/>
        <w:ind w:firstLineChars="1311" w:firstLine="2784"/>
        <w:jc w:val="center"/>
        <w:rPr>
          <w:rFonts w:ascii="ＭＳ 明朝" w:hAnsi="ＭＳ 明朝"/>
          <w:color w:val="000000"/>
        </w:rPr>
      </w:pPr>
    </w:p>
    <w:p w14:paraId="5CA510D9" w14:textId="77777777" w:rsidR="00497DAD" w:rsidRPr="008D275D" w:rsidRDefault="00497DAD">
      <w:pPr>
        <w:pStyle w:val="a4"/>
        <w:wordWrap/>
        <w:spacing w:line="360" w:lineRule="atLeast"/>
        <w:ind w:firstLineChars="1311" w:firstLine="2784"/>
        <w:jc w:val="center"/>
        <w:rPr>
          <w:rFonts w:ascii="ＭＳ 明朝" w:hAnsi="ＭＳ 明朝"/>
          <w:color w:val="000000"/>
        </w:rPr>
      </w:pPr>
    </w:p>
    <w:p w14:paraId="43844E11" w14:textId="77777777" w:rsidR="00806C8B" w:rsidRDefault="00497DAD" w:rsidP="00806C8B">
      <w:pPr>
        <w:autoSpaceDE w:val="0"/>
        <w:autoSpaceDN w:val="0"/>
        <w:adjustRightInd w:val="0"/>
        <w:spacing w:line="360" w:lineRule="atLeast"/>
        <w:ind w:firstLineChars="1244" w:firstLine="2617"/>
        <w:jc w:val="left"/>
        <w:rPr>
          <w:rFonts w:ascii="ＭＳ 明朝" w:hAnsi="ＭＳ 明朝"/>
          <w:highlight w:val="yellow"/>
          <w:lang w:eastAsia="zh-CN"/>
        </w:rPr>
      </w:pPr>
      <w:r w:rsidRPr="008D275D">
        <w:rPr>
          <w:rFonts w:ascii="ＭＳ 明朝" w:hAnsi="ＭＳ 明朝" w:hint="eastAsia"/>
          <w:color w:val="000000"/>
          <w:lang w:eastAsia="zh-CN"/>
        </w:rPr>
        <w:t xml:space="preserve">　</w:t>
      </w:r>
      <w:r w:rsidRPr="008D275D">
        <w:rPr>
          <w:rFonts w:ascii="ＭＳ 明朝" w:hAnsi="ＭＳ 明朝" w:hint="eastAsia"/>
          <w:color w:val="000000"/>
        </w:rPr>
        <w:t xml:space="preserve">    </w:t>
      </w:r>
      <w:r w:rsidR="00806C8B" w:rsidRPr="00E52DEF">
        <w:rPr>
          <w:rFonts w:ascii="ＭＳ 明朝" w:hAnsi="ＭＳ 明朝" w:hint="eastAsia"/>
          <w:highlight w:val="yellow"/>
          <w:lang w:eastAsia="zh-CN"/>
        </w:rPr>
        <w:t xml:space="preserve">　（乙）</w:t>
      </w:r>
      <w:r w:rsidR="00806C8B">
        <w:rPr>
          <w:rFonts w:ascii="ＭＳ 明朝" w:hAnsi="ＭＳ 明朝" w:hint="eastAsia"/>
          <w:highlight w:val="yellow"/>
          <w:lang w:eastAsia="zh-CN"/>
        </w:rPr>
        <w:t>御</w:t>
      </w:r>
      <w:r w:rsidR="00806C8B" w:rsidRPr="00E52DEF">
        <w:rPr>
          <w:rFonts w:ascii="ＭＳ 明朝" w:hAnsi="ＭＳ 明朝" w:hint="eastAsia"/>
          <w:highlight w:val="yellow"/>
          <w:lang w:eastAsia="zh-CN"/>
        </w:rPr>
        <w:t xml:space="preserve">住所　　　　　　　　　　　　　　</w:t>
      </w:r>
    </w:p>
    <w:p w14:paraId="45B3B7F8" w14:textId="77777777" w:rsidR="00806C8B" w:rsidRDefault="00806C8B" w:rsidP="00806C8B">
      <w:pPr>
        <w:autoSpaceDE w:val="0"/>
        <w:autoSpaceDN w:val="0"/>
        <w:adjustRightInd w:val="0"/>
        <w:spacing w:line="360" w:lineRule="atLeast"/>
        <w:ind w:firstLineChars="1244" w:firstLine="2617"/>
        <w:jc w:val="left"/>
        <w:rPr>
          <w:rFonts w:ascii="ＭＳ 明朝" w:hAnsi="ＭＳ 明朝"/>
          <w:highlight w:val="yellow"/>
          <w:lang w:eastAsia="zh-CN"/>
        </w:rPr>
      </w:pPr>
      <w:r>
        <w:rPr>
          <w:rFonts w:ascii="ＭＳ 明朝" w:hAnsi="ＭＳ 明朝" w:hint="eastAsia"/>
          <w:highlight w:val="yellow"/>
          <w:lang w:eastAsia="zh-CN"/>
        </w:rPr>
        <w:t xml:space="preserve">　　　　　　　法人名</w:t>
      </w:r>
    </w:p>
    <w:p w14:paraId="1AA57E1C" w14:textId="77777777" w:rsidR="00806C8B" w:rsidRPr="00E52DEF" w:rsidRDefault="00806C8B" w:rsidP="00806C8B">
      <w:pPr>
        <w:autoSpaceDE w:val="0"/>
        <w:autoSpaceDN w:val="0"/>
        <w:adjustRightInd w:val="0"/>
        <w:spacing w:line="360" w:lineRule="atLeast"/>
        <w:ind w:firstLineChars="1244" w:firstLine="2617"/>
        <w:jc w:val="left"/>
        <w:rPr>
          <w:rFonts w:ascii="ＭＳ 明朝" w:hAnsi="ＭＳ 明朝"/>
          <w:highlight w:val="yellow"/>
          <w:lang w:eastAsia="zh-CN"/>
        </w:rPr>
      </w:pPr>
      <w:r>
        <w:rPr>
          <w:rFonts w:ascii="ＭＳ 明朝" w:hAnsi="ＭＳ 明朝" w:hint="eastAsia"/>
          <w:highlight w:val="yellow"/>
          <w:lang w:eastAsia="zh-CN"/>
        </w:rPr>
        <w:t xml:space="preserve">　　　　　　　御役職名　　　御　氏　名　　　　</w:t>
      </w:r>
      <w:r w:rsidRPr="00E52DEF">
        <w:rPr>
          <w:rFonts w:ascii="ＭＳ 明朝" w:hAnsi="ＭＳ 明朝" w:hint="eastAsia"/>
          <w:highlight w:val="yellow"/>
          <w:lang w:eastAsia="zh-CN"/>
        </w:rPr>
        <w:t>印</w:t>
      </w:r>
    </w:p>
    <w:p w14:paraId="38DF3580" w14:textId="7AFEDFCB" w:rsidR="00497DAD" w:rsidRPr="007A5950" w:rsidRDefault="00497DAD" w:rsidP="007A5950">
      <w:pPr>
        <w:rPr>
          <w:rFonts w:ascii="ＭＳ 明朝"/>
          <w:sz w:val="20"/>
          <w:szCs w:val="20"/>
        </w:rPr>
      </w:pPr>
      <w:r w:rsidRPr="008D275D">
        <w:rPr>
          <w:rFonts w:ascii="ＭＳ 明朝" w:hAnsi="ＭＳ 明朝" w:cs="ＭＳ明朝"/>
          <w:color w:val="000000"/>
          <w:kern w:val="0"/>
          <w:szCs w:val="21"/>
          <w:lang w:eastAsia="zh-CN"/>
        </w:rPr>
        <w:br w:type="page"/>
      </w:r>
      <w:r w:rsidR="007A5950">
        <w:rPr>
          <w:rFonts w:ascii="ＭＳ 明朝" w:hAnsi="ＭＳ 明朝" w:hint="eastAsia"/>
          <w:sz w:val="20"/>
          <w:szCs w:val="20"/>
        </w:rPr>
        <w:lastRenderedPageBreak/>
        <w:t>（別紙１）</w:t>
      </w:r>
    </w:p>
    <w:tbl>
      <w:tblPr>
        <w:tblW w:w="9923" w:type="dxa"/>
        <w:tblInd w:w="-152" w:type="dxa"/>
        <w:tblLayout w:type="fixed"/>
        <w:tblCellMar>
          <w:left w:w="99" w:type="dxa"/>
          <w:right w:w="99" w:type="dxa"/>
        </w:tblCellMar>
        <w:tblLook w:val="04A0" w:firstRow="1" w:lastRow="0" w:firstColumn="1" w:lastColumn="0" w:noHBand="0" w:noVBand="1"/>
      </w:tblPr>
      <w:tblGrid>
        <w:gridCol w:w="1276"/>
        <w:gridCol w:w="140"/>
        <w:gridCol w:w="106"/>
        <w:gridCol w:w="463"/>
        <w:gridCol w:w="141"/>
        <w:gridCol w:w="128"/>
        <w:gridCol w:w="1716"/>
        <w:gridCol w:w="848"/>
        <w:gridCol w:w="820"/>
        <w:gridCol w:w="31"/>
        <w:gridCol w:w="285"/>
        <w:gridCol w:w="344"/>
        <w:gridCol w:w="1356"/>
        <w:gridCol w:w="1559"/>
        <w:gridCol w:w="710"/>
      </w:tblGrid>
      <w:tr w:rsidR="007A5950" w:rsidRPr="00CB0FB9" w14:paraId="693845BD" w14:textId="77777777" w:rsidTr="00C72C61">
        <w:trPr>
          <w:trHeight w:val="611"/>
        </w:trPr>
        <w:tc>
          <w:tcPr>
            <w:tcW w:w="1522"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5961E643" w14:textId="77777777" w:rsidR="007A5950" w:rsidRPr="009131F9" w:rsidRDefault="007A5950" w:rsidP="00C72C61">
            <w:pPr>
              <w:widowControl/>
              <w:jc w:val="left"/>
              <w:rPr>
                <w:rFonts w:ascii="ＭＳ 明朝" w:hAnsi="ＭＳ 明朝" w:cs="ＭＳ Ｐゴシック"/>
                <w:color w:val="000000"/>
                <w:kern w:val="0"/>
                <w:sz w:val="20"/>
                <w:szCs w:val="20"/>
              </w:rPr>
            </w:pPr>
            <w:r w:rsidRPr="009131F9">
              <w:rPr>
                <w:rFonts w:ascii="ＭＳ 明朝" w:hAnsi="ＭＳ 明朝" w:cs="ＭＳ Ｐゴシック" w:hint="eastAsia"/>
                <w:color w:val="000000"/>
                <w:kern w:val="0"/>
                <w:sz w:val="20"/>
                <w:szCs w:val="20"/>
              </w:rPr>
              <w:t>(1)研究題目</w:t>
            </w:r>
          </w:p>
        </w:tc>
        <w:tc>
          <w:tcPr>
            <w:tcW w:w="8401" w:type="dxa"/>
            <w:gridSpan w:val="12"/>
            <w:tcBorders>
              <w:top w:val="single" w:sz="8" w:space="0" w:color="auto"/>
              <w:left w:val="nil"/>
              <w:bottom w:val="single" w:sz="8" w:space="0" w:color="auto"/>
              <w:right w:val="single" w:sz="8" w:space="0" w:color="000000"/>
            </w:tcBorders>
            <w:shd w:val="clear" w:color="auto" w:fill="auto"/>
            <w:vAlign w:val="center"/>
            <w:hideMark/>
          </w:tcPr>
          <w:p w14:paraId="1BCB819E" w14:textId="77777777" w:rsidR="007A5950" w:rsidRPr="00CB0FB9" w:rsidRDefault="007A5950" w:rsidP="00C72C61">
            <w:pPr>
              <w:widowControl/>
              <w:jc w:val="left"/>
              <w:rPr>
                <w:rFonts w:ascii="ＭＳ 明朝" w:hAnsi="ＭＳ 明朝" w:cs="ＭＳ Ｐゴシック"/>
                <w:color w:val="000000"/>
                <w:kern w:val="0"/>
                <w:szCs w:val="21"/>
              </w:rPr>
            </w:pPr>
          </w:p>
        </w:tc>
      </w:tr>
      <w:tr w:rsidR="007A5950" w:rsidRPr="00CB0FB9" w14:paraId="2E8A5644" w14:textId="77777777" w:rsidTr="00C72C61">
        <w:trPr>
          <w:trHeight w:val="1356"/>
        </w:trPr>
        <w:tc>
          <w:tcPr>
            <w:tcW w:w="1522" w:type="dxa"/>
            <w:gridSpan w:val="3"/>
            <w:tcBorders>
              <w:top w:val="single" w:sz="8" w:space="0" w:color="auto"/>
              <w:left w:val="single" w:sz="8" w:space="0" w:color="auto"/>
              <w:bottom w:val="single" w:sz="8" w:space="0" w:color="auto"/>
              <w:right w:val="single" w:sz="4" w:space="0" w:color="auto"/>
            </w:tcBorders>
            <w:shd w:val="clear" w:color="auto" w:fill="auto"/>
            <w:vAlign w:val="center"/>
            <w:hideMark/>
          </w:tcPr>
          <w:p w14:paraId="2ED85E78" w14:textId="77777777" w:rsidR="007A5950" w:rsidRPr="009131F9" w:rsidRDefault="007A5950" w:rsidP="00C72C61">
            <w:pPr>
              <w:widowControl/>
              <w:jc w:val="left"/>
              <w:rPr>
                <w:rFonts w:ascii="ＭＳ 明朝" w:hAnsi="ＭＳ 明朝" w:cs="ＭＳ Ｐゴシック"/>
                <w:color w:val="000000"/>
                <w:kern w:val="0"/>
                <w:sz w:val="20"/>
                <w:szCs w:val="20"/>
              </w:rPr>
            </w:pPr>
            <w:r w:rsidRPr="009131F9">
              <w:rPr>
                <w:rFonts w:ascii="ＭＳ 明朝" w:hAnsi="ＭＳ 明朝" w:cs="ＭＳ Ｐゴシック" w:hint="eastAsia"/>
                <w:color w:val="000000"/>
                <w:kern w:val="0"/>
                <w:sz w:val="20"/>
                <w:szCs w:val="20"/>
              </w:rPr>
              <w:t>(2)研究の目的及び内容</w:t>
            </w:r>
          </w:p>
        </w:tc>
        <w:tc>
          <w:tcPr>
            <w:tcW w:w="8401" w:type="dxa"/>
            <w:gridSpan w:val="12"/>
            <w:tcBorders>
              <w:top w:val="single" w:sz="8" w:space="0" w:color="auto"/>
              <w:left w:val="nil"/>
              <w:bottom w:val="single" w:sz="8" w:space="0" w:color="auto"/>
              <w:right w:val="single" w:sz="8" w:space="0" w:color="000000"/>
            </w:tcBorders>
            <w:shd w:val="clear" w:color="auto" w:fill="auto"/>
            <w:vAlign w:val="center"/>
            <w:hideMark/>
          </w:tcPr>
          <w:p w14:paraId="3DACF045" w14:textId="77777777" w:rsidR="007A5950" w:rsidRPr="00CB0FB9" w:rsidRDefault="007A5950" w:rsidP="00C72C61">
            <w:pPr>
              <w:widowControl/>
              <w:jc w:val="left"/>
              <w:rPr>
                <w:rFonts w:ascii="ＭＳ 明朝" w:hAnsi="ＭＳ 明朝" w:cs="ＭＳ Ｐゴシック"/>
                <w:color w:val="000000"/>
                <w:kern w:val="0"/>
                <w:szCs w:val="21"/>
              </w:rPr>
            </w:pPr>
          </w:p>
        </w:tc>
      </w:tr>
      <w:tr w:rsidR="007A5950" w:rsidRPr="00CB0FB9" w14:paraId="191868F9" w14:textId="77777777" w:rsidTr="00C72C61">
        <w:trPr>
          <w:trHeight w:val="777"/>
        </w:trPr>
        <w:tc>
          <w:tcPr>
            <w:tcW w:w="1522" w:type="dxa"/>
            <w:gridSpan w:val="3"/>
            <w:tcBorders>
              <w:top w:val="single" w:sz="8" w:space="0" w:color="auto"/>
              <w:left w:val="single" w:sz="8" w:space="0" w:color="auto"/>
              <w:bottom w:val="single" w:sz="8" w:space="0" w:color="auto"/>
              <w:right w:val="single" w:sz="4" w:space="0" w:color="auto"/>
            </w:tcBorders>
            <w:shd w:val="clear" w:color="auto" w:fill="auto"/>
            <w:vAlign w:val="center"/>
          </w:tcPr>
          <w:p w14:paraId="0C1C4852" w14:textId="77777777" w:rsidR="007A5950" w:rsidRPr="009131F9" w:rsidRDefault="007A5950" w:rsidP="00C72C61">
            <w:pPr>
              <w:widowControl/>
              <w:jc w:val="left"/>
              <w:rPr>
                <w:rFonts w:ascii="ＭＳ 明朝" w:hAnsi="ＭＳ 明朝" w:cs="ＭＳ Ｐゴシック"/>
                <w:color w:val="000000"/>
                <w:kern w:val="0"/>
                <w:sz w:val="20"/>
                <w:szCs w:val="20"/>
              </w:rPr>
            </w:pPr>
            <w:r w:rsidRPr="00B7353D">
              <w:rPr>
                <w:rFonts w:ascii="ＭＳ 明朝" w:hAnsi="ＭＳ 明朝" w:cs="ＭＳ Ｐゴシック"/>
                <w:color w:val="000000"/>
                <w:kern w:val="0"/>
                <w:sz w:val="20"/>
                <w:szCs w:val="20"/>
              </w:rPr>
              <w:t>(3)</w:t>
            </w:r>
            <w:r w:rsidRPr="00B7353D">
              <w:rPr>
                <w:rFonts w:ascii="ＭＳ 明朝" w:hAnsi="ＭＳ 明朝" w:hint="eastAsia"/>
                <w:kern w:val="0"/>
                <w:sz w:val="20"/>
                <w:szCs w:val="20"/>
              </w:rPr>
              <w:t>実施場所</w:t>
            </w:r>
          </w:p>
        </w:tc>
        <w:tc>
          <w:tcPr>
            <w:tcW w:w="732" w:type="dxa"/>
            <w:gridSpan w:val="3"/>
            <w:tcBorders>
              <w:top w:val="single" w:sz="8" w:space="0" w:color="auto"/>
              <w:left w:val="nil"/>
              <w:bottom w:val="single" w:sz="8" w:space="0" w:color="auto"/>
              <w:right w:val="single" w:sz="2" w:space="0" w:color="auto"/>
            </w:tcBorders>
            <w:shd w:val="clear" w:color="auto" w:fill="auto"/>
            <w:vAlign w:val="center"/>
          </w:tcPr>
          <w:p w14:paraId="340F2E8F" w14:textId="77777777" w:rsidR="007A5950" w:rsidRPr="00CB0FB9" w:rsidRDefault="007A5950" w:rsidP="00C72C6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甲</w:t>
            </w:r>
          </w:p>
        </w:tc>
        <w:tc>
          <w:tcPr>
            <w:tcW w:w="3384" w:type="dxa"/>
            <w:gridSpan w:val="3"/>
            <w:tcBorders>
              <w:top w:val="single" w:sz="8" w:space="0" w:color="auto"/>
              <w:left w:val="single" w:sz="2" w:space="0" w:color="auto"/>
              <w:bottom w:val="single" w:sz="8" w:space="0" w:color="auto"/>
              <w:right w:val="single" w:sz="2" w:space="0" w:color="auto"/>
            </w:tcBorders>
            <w:shd w:val="clear" w:color="auto" w:fill="auto"/>
            <w:vAlign w:val="center"/>
          </w:tcPr>
          <w:p w14:paraId="4579E357" w14:textId="77777777" w:rsidR="007A5950" w:rsidRPr="00CB0FB9" w:rsidRDefault="007A5950" w:rsidP="00C72C61">
            <w:pPr>
              <w:widowControl/>
              <w:jc w:val="left"/>
              <w:rPr>
                <w:rFonts w:ascii="ＭＳ 明朝" w:hAnsi="ＭＳ 明朝" w:cs="ＭＳ Ｐゴシック"/>
                <w:color w:val="000000"/>
                <w:kern w:val="0"/>
                <w:szCs w:val="21"/>
              </w:rPr>
            </w:pPr>
          </w:p>
        </w:tc>
        <w:tc>
          <w:tcPr>
            <w:tcW w:w="660" w:type="dxa"/>
            <w:gridSpan w:val="3"/>
            <w:tcBorders>
              <w:top w:val="single" w:sz="8" w:space="0" w:color="auto"/>
              <w:left w:val="single" w:sz="2" w:space="0" w:color="auto"/>
              <w:bottom w:val="single" w:sz="8" w:space="0" w:color="auto"/>
              <w:right w:val="single" w:sz="2" w:space="0" w:color="auto"/>
            </w:tcBorders>
            <w:shd w:val="clear" w:color="auto" w:fill="auto"/>
            <w:vAlign w:val="center"/>
          </w:tcPr>
          <w:p w14:paraId="70134DB4" w14:textId="77777777" w:rsidR="007A5950" w:rsidRPr="00CB0FB9" w:rsidRDefault="007A5950" w:rsidP="00C72C6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乙</w:t>
            </w:r>
          </w:p>
        </w:tc>
        <w:tc>
          <w:tcPr>
            <w:tcW w:w="3625" w:type="dxa"/>
            <w:gridSpan w:val="3"/>
            <w:tcBorders>
              <w:top w:val="single" w:sz="8" w:space="0" w:color="auto"/>
              <w:left w:val="single" w:sz="2" w:space="0" w:color="auto"/>
              <w:bottom w:val="single" w:sz="8" w:space="0" w:color="auto"/>
              <w:right w:val="single" w:sz="8" w:space="0" w:color="000000"/>
            </w:tcBorders>
            <w:shd w:val="clear" w:color="auto" w:fill="auto"/>
            <w:vAlign w:val="center"/>
          </w:tcPr>
          <w:p w14:paraId="2F98EF13" w14:textId="77777777" w:rsidR="007A5950" w:rsidRPr="00CB0FB9" w:rsidRDefault="007A5950" w:rsidP="00C72C61">
            <w:pPr>
              <w:widowControl/>
              <w:jc w:val="left"/>
              <w:rPr>
                <w:rFonts w:ascii="ＭＳ 明朝" w:hAnsi="ＭＳ 明朝" w:cs="ＭＳ Ｐゴシック"/>
                <w:color w:val="000000"/>
                <w:kern w:val="0"/>
                <w:szCs w:val="21"/>
              </w:rPr>
            </w:pPr>
          </w:p>
        </w:tc>
      </w:tr>
      <w:tr w:rsidR="007A5950" w:rsidRPr="00CB0FB9" w14:paraId="2D45FA73" w14:textId="77777777" w:rsidTr="00C72C61">
        <w:trPr>
          <w:trHeight w:val="488"/>
        </w:trPr>
        <w:tc>
          <w:tcPr>
            <w:tcW w:w="1522" w:type="dxa"/>
            <w:gridSpan w:val="3"/>
            <w:tcBorders>
              <w:top w:val="single" w:sz="8" w:space="0" w:color="auto"/>
              <w:left w:val="single" w:sz="8" w:space="0" w:color="auto"/>
              <w:bottom w:val="single" w:sz="8" w:space="0" w:color="auto"/>
              <w:right w:val="single" w:sz="4" w:space="0" w:color="000000"/>
            </w:tcBorders>
            <w:shd w:val="clear" w:color="auto" w:fill="auto"/>
            <w:noWrap/>
            <w:vAlign w:val="center"/>
            <w:hideMark/>
          </w:tcPr>
          <w:p w14:paraId="587FCD5B" w14:textId="77777777" w:rsidR="007A5950" w:rsidRPr="009131F9" w:rsidRDefault="007A5950" w:rsidP="00C72C61">
            <w:pPr>
              <w:widowControl/>
              <w:jc w:val="left"/>
              <w:rPr>
                <w:rFonts w:ascii="ＭＳ 明朝" w:hAnsi="ＭＳ 明朝" w:cs="ＭＳ Ｐゴシック"/>
                <w:color w:val="000000"/>
                <w:kern w:val="0"/>
                <w:sz w:val="20"/>
                <w:szCs w:val="20"/>
              </w:rPr>
            </w:pPr>
            <w:r w:rsidRPr="009131F9">
              <w:rPr>
                <w:rFonts w:ascii="ＭＳ 明朝" w:hAnsi="ＭＳ 明朝" w:cs="ＭＳ Ｐゴシック" w:hint="eastAsia"/>
                <w:color w:val="000000"/>
                <w:kern w:val="0"/>
                <w:sz w:val="20"/>
                <w:szCs w:val="20"/>
              </w:rPr>
              <w:t>(</w:t>
            </w:r>
            <w:r>
              <w:rPr>
                <w:rFonts w:ascii="ＭＳ 明朝" w:hAnsi="ＭＳ 明朝" w:cs="ＭＳ Ｐゴシック" w:hint="eastAsia"/>
                <w:color w:val="000000"/>
                <w:kern w:val="0"/>
                <w:sz w:val="20"/>
                <w:szCs w:val="20"/>
              </w:rPr>
              <w:t>4</w:t>
            </w:r>
            <w:r w:rsidRPr="009131F9">
              <w:rPr>
                <w:rFonts w:ascii="ＭＳ 明朝" w:hAnsi="ＭＳ 明朝" w:cs="ＭＳ Ｐゴシック" w:hint="eastAsia"/>
                <w:color w:val="000000"/>
                <w:kern w:val="0"/>
                <w:sz w:val="20"/>
                <w:szCs w:val="20"/>
              </w:rPr>
              <w:t>)研究期間</w:t>
            </w:r>
          </w:p>
        </w:tc>
        <w:tc>
          <w:tcPr>
            <w:tcW w:w="8401" w:type="dxa"/>
            <w:gridSpan w:val="12"/>
            <w:tcBorders>
              <w:top w:val="single" w:sz="8" w:space="0" w:color="auto"/>
              <w:left w:val="nil"/>
              <w:bottom w:val="single" w:sz="8" w:space="0" w:color="auto"/>
              <w:right w:val="single" w:sz="8" w:space="0" w:color="000000"/>
            </w:tcBorders>
            <w:shd w:val="clear" w:color="auto" w:fill="auto"/>
            <w:noWrap/>
            <w:vAlign w:val="center"/>
            <w:hideMark/>
          </w:tcPr>
          <w:p w14:paraId="39F5FF0A" w14:textId="77777777" w:rsidR="007A5950" w:rsidRPr="00CB0FB9" w:rsidRDefault="007A5950" w:rsidP="00C72C61">
            <w:pPr>
              <w:widowControl/>
              <w:rPr>
                <w:rFonts w:ascii="ＭＳ 明朝" w:hAnsi="ＭＳ 明朝" w:cs="ＭＳ Ｐゴシック"/>
                <w:color w:val="000000"/>
                <w:kern w:val="0"/>
                <w:szCs w:val="21"/>
              </w:rPr>
            </w:pPr>
            <w:r>
              <w:rPr>
                <w:rFonts w:ascii="ＭＳ 明朝" w:hAnsi="ＭＳ 明朝" w:cs="ＭＳ Ｐゴシック" w:hint="eastAsia"/>
                <w:color w:val="000000"/>
                <w:kern w:val="0"/>
                <w:szCs w:val="21"/>
              </w:rPr>
              <w:t>（</w:t>
            </w:r>
            <w:r w:rsidRPr="00CB0FB9">
              <w:rPr>
                <w:rFonts w:ascii="ＭＳ 明朝" w:hAnsi="ＭＳ 明朝" w:cs="ＭＳ Ｐゴシック" w:hint="eastAsia"/>
                <w:color w:val="000000"/>
                <w:kern w:val="0"/>
                <w:szCs w:val="21"/>
              </w:rPr>
              <w:t>研究開始日</w:t>
            </w:r>
            <w:r>
              <w:rPr>
                <w:rFonts w:ascii="ＭＳ 明朝" w:hAnsi="ＭＳ 明朝" w:cs="ＭＳ Ｐゴシック" w:hint="eastAsia"/>
                <w:color w:val="000000"/>
                <w:kern w:val="0"/>
                <w:szCs w:val="21"/>
              </w:rPr>
              <w:t>）</w:t>
            </w:r>
            <w:r w:rsidRPr="00CB0FB9">
              <w:rPr>
                <w:rFonts w:ascii="ＭＳ 明朝" w:hAnsi="ＭＳ 明朝" w:cs="ＭＳ Ｐゴシック" w:hint="eastAsia"/>
                <w:color w:val="000000"/>
                <w:kern w:val="0"/>
                <w:szCs w:val="21"/>
              </w:rPr>
              <w:t xml:space="preserve">　　　　　　　</w:t>
            </w:r>
            <w:r>
              <w:rPr>
                <w:rFonts w:ascii="ＭＳ 明朝" w:hAnsi="ＭＳ 明朝" w:cs="ＭＳ Ｐゴシック" w:hint="eastAsia"/>
                <w:color w:val="000000"/>
                <w:kern w:val="0"/>
                <w:szCs w:val="21"/>
              </w:rPr>
              <w:t>から（</w:t>
            </w:r>
            <w:r w:rsidRPr="00CB0FB9">
              <w:rPr>
                <w:rFonts w:ascii="ＭＳ 明朝" w:hAnsi="ＭＳ 明朝" w:cs="ＭＳ Ｐゴシック" w:hint="eastAsia"/>
                <w:color w:val="000000"/>
                <w:kern w:val="0"/>
                <w:szCs w:val="21"/>
              </w:rPr>
              <w:t>研究終了日</w:t>
            </w:r>
            <w:r>
              <w:rPr>
                <w:rFonts w:ascii="ＭＳ 明朝" w:hAnsi="ＭＳ 明朝" w:cs="ＭＳ Ｐゴシック" w:hint="eastAsia"/>
                <w:color w:val="000000"/>
                <w:kern w:val="0"/>
                <w:szCs w:val="21"/>
              </w:rPr>
              <w:t>）　　　　　　　　　まで</w:t>
            </w:r>
          </w:p>
        </w:tc>
      </w:tr>
      <w:tr w:rsidR="007A5950" w:rsidRPr="00CB0FB9" w14:paraId="2706F1D5" w14:textId="77777777" w:rsidTr="00C72C61">
        <w:trPr>
          <w:trHeight w:val="329"/>
        </w:trPr>
        <w:tc>
          <w:tcPr>
            <w:tcW w:w="9923" w:type="dxa"/>
            <w:gridSpan w:val="15"/>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70A5E31E" w14:textId="37E0C9BD" w:rsidR="007A5950" w:rsidRPr="00CB0FB9" w:rsidRDefault="007A5950" w:rsidP="00C72C61">
            <w:pPr>
              <w:widowControl/>
              <w:jc w:val="center"/>
              <w:rPr>
                <w:rFonts w:ascii="ＭＳ 明朝" w:hAnsi="ＭＳ 明朝" w:cs="ＭＳ Ｐゴシック"/>
                <w:color w:val="000000"/>
                <w:kern w:val="0"/>
                <w:szCs w:val="21"/>
              </w:rPr>
            </w:pPr>
            <w:r w:rsidRPr="009131F9">
              <w:rPr>
                <w:rFonts w:ascii="ＭＳ 明朝" w:hAnsi="ＭＳ 明朝" w:cs="ＭＳ Ｐゴシック" w:hint="eastAsia"/>
                <w:color w:val="000000"/>
                <w:kern w:val="0"/>
                <w:sz w:val="20"/>
                <w:szCs w:val="20"/>
              </w:rPr>
              <w:t>(</w:t>
            </w:r>
            <w:r>
              <w:rPr>
                <w:rFonts w:ascii="ＭＳ 明朝" w:hAnsi="ＭＳ 明朝" w:cs="ＭＳ Ｐゴシック" w:hint="eastAsia"/>
                <w:color w:val="000000"/>
                <w:kern w:val="0"/>
                <w:sz w:val="20"/>
                <w:szCs w:val="20"/>
              </w:rPr>
              <w:t>5</w:t>
            </w:r>
            <w:r w:rsidRPr="009131F9">
              <w:rPr>
                <w:rFonts w:ascii="ＭＳ 明朝" w:hAnsi="ＭＳ 明朝" w:cs="ＭＳ Ｐゴシック" w:hint="eastAsia"/>
                <w:color w:val="000000"/>
                <w:kern w:val="0"/>
                <w:sz w:val="20"/>
                <w:szCs w:val="20"/>
              </w:rPr>
              <w:t>)研究担当者</w:t>
            </w:r>
            <w:r w:rsidRPr="008D275D">
              <w:rPr>
                <w:rFonts w:ascii="ＭＳ 明朝" w:hAnsi="ＭＳ 明朝" w:cs="ＭＳ明朝" w:hint="eastAsia"/>
                <w:color w:val="000000"/>
                <w:kern w:val="0"/>
                <w:szCs w:val="21"/>
              </w:rPr>
              <w:t>（第１条，第４条，第19条関係）</w:t>
            </w:r>
          </w:p>
        </w:tc>
      </w:tr>
      <w:tr w:rsidR="007A5950" w:rsidRPr="00CB0FB9" w14:paraId="2A20633B" w14:textId="77777777" w:rsidTr="00C72C61">
        <w:trPr>
          <w:trHeight w:val="329"/>
        </w:trPr>
        <w:tc>
          <w:tcPr>
            <w:tcW w:w="1276" w:type="dxa"/>
            <w:vMerge w:val="restart"/>
            <w:tcBorders>
              <w:top w:val="single" w:sz="4" w:space="0" w:color="auto"/>
              <w:left w:val="single" w:sz="8" w:space="0" w:color="auto"/>
              <w:bottom w:val="single" w:sz="8" w:space="0" w:color="000000"/>
              <w:right w:val="single" w:sz="4" w:space="0" w:color="auto"/>
            </w:tcBorders>
            <w:shd w:val="clear" w:color="auto" w:fill="auto"/>
            <w:vAlign w:val="center"/>
            <w:hideMark/>
          </w:tcPr>
          <w:p w14:paraId="50783CA3" w14:textId="77777777" w:rsidR="007A5950" w:rsidRPr="00B7353D" w:rsidRDefault="007A5950" w:rsidP="00C72C61">
            <w:pPr>
              <w:widowControl/>
              <w:jc w:val="center"/>
              <w:rPr>
                <w:rFonts w:ascii="ＭＳ 明朝" w:hAnsi="ＭＳ 明朝" w:cs="ＭＳ Ｐゴシック"/>
                <w:color w:val="000000"/>
                <w:kern w:val="0"/>
                <w:szCs w:val="21"/>
              </w:rPr>
            </w:pPr>
            <w:r w:rsidRPr="00B7353D">
              <w:rPr>
                <w:rFonts w:ascii="ＭＳ 明朝" w:hAnsi="ＭＳ 明朝" w:cs="ＭＳ Ｐゴシック" w:hint="eastAsia"/>
                <w:color w:val="000000"/>
                <w:kern w:val="0"/>
                <w:szCs w:val="21"/>
              </w:rPr>
              <w:t>甲</w:t>
            </w: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hideMark/>
          </w:tcPr>
          <w:p w14:paraId="2FBB2543" w14:textId="77777777" w:rsidR="007A5950" w:rsidRPr="00E766AC" w:rsidRDefault="007A5950" w:rsidP="00C72C61">
            <w:pPr>
              <w:widowControl/>
              <w:jc w:val="left"/>
              <w:rPr>
                <w:rFonts w:ascii="ＭＳ 明朝" w:hAnsi="ＭＳ 明朝" w:cs="ＭＳ Ｐゴシック"/>
                <w:color w:val="000000"/>
                <w:kern w:val="0"/>
                <w:sz w:val="16"/>
                <w:szCs w:val="16"/>
              </w:rPr>
            </w:pP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14:paraId="39915255" w14:textId="77777777" w:rsidR="007A5950" w:rsidRPr="00B7353D" w:rsidRDefault="007A5950" w:rsidP="00C72C61">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氏　名</w:t>
            </w:r>
          </w:p>
        </w:tc>
        <w:tc>
          <w:tcPr>
            <w:tcW w:w="1984" w:type="dxa"/>
            <w:gridSpan w:val="4"/>
            <w:tcBorders>
              <w:top w:val="single" w:sz="4" w:space="0" w:color="auto"/>
              <w:left w:val="nil"/>
              <w:bottom w:val="single" w:sz="4" w:space="0" w:color="auto"/>
              <w:right w:val="single" w:sz="4" w:space="0" w:color="000000"/>
            </w:tcBorders>
            <w:shd w:val="clear" w:color="auto" w:fill="auto"/>
            <w:vAlign w:val="center"/>
            <w:hideMark/>
          </w:tcPr>
          <w:p w14:paraId="17105C4D" w14:textId="77777777" w:rsidR="007A5950" w:rsidRPr="00B7353D" w:rsidRDefault="007A5950" w:rsidP="00C72C61">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部局</w:t>
            </w:r>
          </w:p>
        </w:tc>
        <w:tc>
          <w:tcPr>
            <w:tcW w:w="1700" w:type="dxa"/>
            <w:gridSpan w:val="2"/>
            <w:tcBorders>
              <w:top w:val="single" w:sz="4" w:space="0" w:color="auto"/>
              <w:left w:val="nil"/>
              <w:bottom w:val="single" w:sz="4" w:space="0" w:color="auto"/>
              <w:right w:val="single" w:sz="4" w:space="0" w:color="000000"/>
            </w:tcBorders>
            <w:shd w:val="clear" w:color="auto" w:fill="auto"/>
            <w:vAlign w:val="center"/>
            <w:hideMark/>
          </w:tcPr>
          <w:p w14:paraId="69B1AC25" w14:textId="77777777" w:rsidR="007A5950" w:rsidRPr="00B7353D" w:rsidRDefault="007A5950" w:rsidP="00C72C61">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職名</w:t>
            </w:r>
          </w:p>
        </w:tc>
        <w:tc>
          <w:tcPr>
            <w:tcW w:w="2269" w:type="dxa"/>
            <w:gridSpan w:val="2"/>
            <w:tcBorders>
              <w:top w:val="single" w:sz="4" w:space="0" w:color="auto"/>
              <w:left w:val="nil"/>
              <w:bottom w:val="single" w:sz="4" w:space="0" w:color="auto"/>
              <w:right w:val="single" w:sz="8" w:space="0" w:color="000000"/>
            </w:tcBorders>
            <w:shd w:val="clear" w:color="auto" w:fill="auto"/>
            <w:vAlign w:val="center"/>
            <w:hideMark/>
          </w:tcPr>
          <w:p w14:paraId="6025EDCB" w14:textId="77777777" w:rsidR="007A5950" w:rsidRPr="00B7353D" w:rsidRDefault="007A5950" w:rsidP="00C72C61">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研究上の役割分担</w:t>
            </w:r>
          </w:p>
        </w:tc>
      </w:tr>
      <w:tr w:rsidR="007A5950" w:rsidRPr="00CB0FB9" w14:paraId="4A941AF1" w14:textId="77777777" w:rsidTr="00C72C61">
        <w:trPr>
          <w:trHeight w:val="427"/>
        </w:trPr>
        <w:tc>
          <w:tcPr>
            <w:tcW w:w="1276" w:type="dxa"/>
            <w:vMerge/>
            <w:tcBorders>
              <w:top w:val="single" w:sz="8" w:space="0" w:color="auto"/>
              <w:left w:val="single" w:sz="8" w:space="0" w:color="auto"/>
              <w:bottom w:val="single" w:sz="8" w:space="0" w:color="000000"/>
              <w:right w:val="single" w:sz="4" w:space="0" w:color="auto"/>
            </w:tcBorders>
            <w:vAlign w:val="center"/>
            <w:hideMark/>
          </w:tcPr>
          <w:p w14:paraId="378BAA26" w14:textId="77777777" w:rsidR="007A5950" w:rsidRPr="00B7353D" w:rsidRDefault="007A5950" w:rsidP="00C72C61">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040B33DF"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代表者</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hideMark/>
          </w:tcPr>
          <w:p w14:paraId="3CD1B11A" w14:textId="77777777" w:rsidR="007A5950" w:rsidRPr="00CB0FB9" w:rsidRDefault="007A5950" w:rsidP="00C72C61">
            <w:pPr>
              <w:widowControl/>
              <w:jc w:val="left"/>
              <w:rPr>
                <w:rFonts w:ascii="ＭＳ 明朝" w:hAnsi="ＭＳ 明朝" w:cs="ＭＳ Ｐゴシック"/>
                <w:color w:val="000000"/>
                <w:kern w:val="0"/>
                <w:szCs w:val="21"/>
              </w:rPr>
            </w:pP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3840A09" w14:textId="77777777" w:rsidR="007A5950" w:rsidRPr="00CB0FB9" w:rsidRDefault="007A5950" w:rsidP="00C72C61">
            <w:pPr>
              <w:widowControl/>
              <w:jc w:val="left"/>
              <w:rPr>
                <w:rFonts w:ascii="ＭＳ 明朝" w:hAnsi="ＭＳ 明朝" w:cs="ＭＳ Ｐゴシック"/>
                <w:color w:val="000000"/>
                <w:kern w:val="0"/>
                <w:szCs w:val="21"/>
              </w:rPr>
            </w:pP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B81E213" w14:textId="77777777" w:rsidR="007A5950" w:rsidRPr="00CB0FB9" w:rsidRDefault="007A5950" w:rsidP="00C72C61">
            <w:pPr>
              <w:widowControl/>
              <w:jc w:val="left"/>
              <w:rPr>
                <w:rFonts w:ascii="ＭＳ 明朝" w:hAnsi="ＭＳ 明朝" w:cs="ＭＳ Ｐゴシック"/>
                <w:color w:val="000000"/>
                <w:kern w:val="0"/>
                <w:szCs w:val="21"/>
              </w:rPr>
            </w:pP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10CAAE79" w14:textId="77777777" w:rsidR="007A5950" w:rsidRPr="00CB0FB9" w:rsidRDefault="007A5950" w:rsidP="00C72C61">
            <w:pPr>
              <w:widowControl/>
              <w:jc w:val="left"/>
              <w:rPr>
                <w:rFonts w:ascii="ＭＳ 明朝" w:hAnsi="ＭＳ 明朝" w:cs="ＭＳ Ｐゴシック"/>
                <w:color w:val="000000"/>
                <w:kern w:val="0"/>
                <w:szCs w:val="21"/>
              </w:rPr>
            </w:pPr>
          </w:p>
        </w:tc>
      </w:tr>
      <w:tr w:rsidR="007A5950" w:rsidRPr="00CB0FB9" w14:paraId="57CC1177" w14:textId="77777777" w:rsidTr="00C72C61">
        <w:trPr>
          <w:trHeight w:val="427"/>
        </w:trPr>
        <w:tc>
          <w:tcPr>
            <w:tcW w:w="1276" w:type="dxa"/>
            <w:vMerge/>
            <w:tcBorders>
              <w:top w:val="single" w:sz="8" w:space="0" w:color="auto"/>
              <w:left w:val="single" w:sz="8" w:space="0" w:color="auto"/>
              <w:bottom w:val="single" w:sz="8" w:space="0" w:color="000000"/>
              <w:right w:val="single" w:sz="4" w:space="0" w:color="auto"/>
            </w:tcBorders>
            <w:vAlign w:val="center"/>
            <w:hideMark/>
          </w:tcPr>
          <w:p w14:paraId="2EDA783A" w14:textId="77777777" w:rsidR="007A5950" w:rsidRPr="00B7353D" w:rsidRDefault="007A5950" w:rsidP="00C72C61">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0E431966"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hideMark/>
          </w:tcPr>
          <w:p w14:paraId="3F3206BE" w14:textId="77777777" w:rsidR="007A5950" w:rsidRPr="00CB0FB9" w:rsidRDefault="007A5950" w:rsidP="00C72C61">
            <w:pPr>
              <w:widowControl/>
              <w:jc w:val="left"/>
              <w:rPr>
                <w:rFonts w:ascii="ＭＳ 明朝" w:hAnsi="ＭＳ 明朝" w:cs="ＭＳ Ｐゴシック"/>
                <w:color w:val="000000"/>
                <w:kern w:val="0"/>
                <w:szCs w:val="21"/>
              </w:rPr>
            </w:pP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D3972B3" w14:textId="77777777" w:rsidR="007A5950" w:rsidRPr="00CB0FB9" w:rsidRDefault="007A5950" w:rsidP="00C72C61">
            <w:pPr>
              <w:widowControl/>
              <w:jc w:val="left"/>
              <w:rPr>
                <w:rFonts w:ascii="ＭＳ 明朝" w:hAnsi="ＭＳ 明朝" w:cs="ＭＳ Ｐゴシック"/>
                <w:color w:val="000000"/>
                <w:kern w:val="0"/>
                <w:szCs w:val="21"/>
              </w:rPr>
            </w:pP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FF22867"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2804B622"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7A5950" w:rsidRPr="00CB0FB9" w14:paraId="74371C1E" w14:textId="77777777" w:rsidTr="00C72C61">
        <w:trPr>
          <w:trHeight w:val="427"/>
        </w:trPr>
        <w:tc>
          <w:tcPr>
            <w:tcW w:w="1276" w:type="dxa"/>
            <w:vMerge/>
            <w:tcBorders>
              <w:top w:val="single" w:sz="8" w:space="0" w:color="auto"/>
              <w:left w:val="single" w:sz="8" w:space="0" w:color="auto"/>
              <w:bottom w:val="single" w:sz="8" w:space="0" w:color="000000"/>
              <w:right w:val="single" w:sz="4" w:space="0" w:color="auto"/>
            </w:tcBorders>
            <w:vAlign w:val="center"/>
            <w:hideMark/>
          </w:tcPr>
          <w:p w14:paraId="4AC6D746" w14:textId="77777777" w:rsidR="007A5950" w:rsidRPr="00B7353D" w:rsidRDefault="007A5950" w:rsidP="00C72C61">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493D787D"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hideMark/>
          </w:tcPr>
          <w:p w14:paraId="56442801" w14:textId="77777777" w:rsidR="007A5950" w:rsidRPr="00CB0FB9" w:rsidRDefault="007A5950" w:rsidP="00C72C61">
            <w:pPr>
              <w:widowControl/>
              <w:jc w:val="left"/>
              <w:rPr>
                <w:rFonts w:ascii="ＭＳ 明朝" w:hAnsi="ＭＳ 明朝" w:cs="ＭＳ Ｐゴシック"/>
                <w:color w:val="000000"/>
                <w:kern w:val="0"/>
                <w:szCs w:val="21"/>
              </w:rPr>
            </w:pP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FBF8AFA" w14:textId="77777777" w:rsidR="007A5950" w:rsidRPr="00CB0FB9" w:rsidRDefault="007A5950" w:rsidP="00C72C61">
            <w:pPr>
              <w:widowControl/>
              <w:jc w:val="left"/>
              <w:rPr>
                <w:rFonts w:ascii="ＭＳ 明朝" w:hAnsi="ＭＳ 明朝" w:cs="ＭＳ Ｐゴシック"/>
                <w:color w:val="000000"/>
                <w:kern w:val="0"/>
                <w:szCs w:val="21"/>
              </w:rPr>
            </w:pP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2435FC7"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2DBE2FA8"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7A5950" w:rsidRPr="00CB0FB9" w14:paraId="4E63506A" w14:textId="77777777" w:rsidTr="00C72C61">
        <w:trPr>
          <w:trHeight w:val="427"/>
        </w:trPr>
        <w:tc>
          <w:tcPr>
            <w:tcW w:w="1276" w:type="dxa"/>
            <w:vMerge/>
            <w:tcBorders>
              <w:top w:val="single" w:sz="8" w:space="0" w:color="auto"/>
              <w:left w:val="single" w:sz="8" w:space="0" w:color="auto"/>
              <w:bottom w:val="single" w:sz="8" w:space="0" w:color="000000"/>
              <w:right w:val="single" w:sz="4" w:space="0" w:color="auto"/>
            </w:tcBorders>
            <w:vAlign w:val="center"/>
            <w:hideMark/>
          </w:tcPr>
          <w:p w14:paraId="013E8DCF" w14:textId="77777777" w:rsidR="007A5950" w:rsidRPr="00B7353D" w:rsidRDefault="007A5950" w:rsidP="00C72C61">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hideMark/>
          </w:tcPr>
          <w:p w14:paraId="57D2E8AF"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hideMark/>
          </w:tcPr>
          <w:p w14:paraId="51355B0A"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6F26F4B"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DA44FDD"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43988CEE"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7A5950" w:rsidRPr="00CB0FB9" w14:paraId="4553A319" w14:textId="77777777" w:rsidTr="00C72C61">
        <w:trPr>
          <w:trHeight w:val="427"/>
        </w:trPr>
        <w:tc>
          <w:tcPr>
            <w:tcW w:w="1276" w:type="dxa"/>
            <w:vMerge/>
            <w:tcBorders>
              <w:top w:val="single" w:sz="8" w:space="0" w:color="auto"/>
              <w:left w:val="single" w:sz="8" w:space="0" w:color="auto"/>
              <w:bottom w:val="single" w:sz="8" w:space="0" w:color="000000"/>
              <w:right w:val="single" w:sz="4" w:space="0" w:color="auto"/>
            </w:tcBorders>
            <w:vAlign w:val="center"/>
            <w:hideMark/>
          </w:tcPr>
          <w:p w14:paraId="5310D710" w14:textId="77777777" w:rsidR="007A5950" w:rsidRPr="00B7353D" w:rsidRDefault="007A5950" w:rsidP="00C72C61">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48175183"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19EDA1E"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6228E56"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6BB401F"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0897DF06"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7A5950" w:rsidRPr="00CB0FB9" w14:paraId="4A67F693" w14:textId="77777777" w:rsidTr="00C72C61">
        <w:trPr>
          <w:trHeight w:val="427"/>
        </w:trPr>
        <w:tc>
          <w:tcPr>
            <w:tcW w:w="1276" w:type="dxa"/>
            <w:vMerge/>
            <w:tcBorders>
              <w:top w:val="single" w:sz="8" w:space="0" w:color="auto"/>
              <w:left w:val="single" w:sz="8" w:space="0" w:color="auto"/>
              <w:bottom w:val="single" w:sz="4" w:space="0" w:color="auto"/>
              <w:right w:val="single" w:sz="4" w:space="0" w:color="auto"/>
            </w:tcBorders>
            <w:vAlign w:val="center"/>
            <w:hideMark/>
          </w:tcPr>
          <w:p w14:paraId="34A4DF95" w14:textId="77777777" w:rsidR="007A5950" w:rsidRPr="00B7353D" w:rsidRDefault="007A5950" w:rsidP="00C72C61">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34222761"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D4D7C52"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40A72597"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759D67D"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7C8661EF"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7A5950" w:rsidRPr="00CB0FB9" w14:paraId="0B4AF8F6" w14:textId="77777777" w:rsidTr="00C72C61">
        <w:trPr>
          <w:trHeight w:val="427"/>
        </w:trPr>
        <w:tc>
          <w:tcPr>
            <w:tcW w:w="1276" w:type="dxa"/>
            <w:vMerge w:val="restart"/>
            <w:tcBorders>
              <w:top w:val="single" w:sz="4" w:space="0" w:color="auto"/>
              <w:left w:val="single" w:sz="8" w:space="0" w:color="auto"/>
              <w:right w:val="single" w:sz="4" w:space="0" w:color="auto"/>
            </w:tcBorders>
            <w:vAlign w:val="center"/>
          </w:tcPr>
          <w:p w14:paraId="116B3CD9" w14:textId="77777777" w:rsidR="007A5950" w:rsidRDefault="007A5950" w:rsidP="00C72C61">
            <w:pPr>
              <w:widowControl/>
              <w:jc w:val="center"/>
            </w:pPr>
            <w:r>
              <w:rPr>
                <w:rFonts w:ascii="ＭＳ 明朝" w:hAnsi="ＭＳ 明朝" w:cs="ＭＳ Ｐゴシック" w:hint="eastAsia"/>
                <w:color w:val="000000"/>
                <w:kern w:val="0"/>
                <w:szCs w:val="21"/>
              </w:rPr>
              <w:t>乙</w:t>
            </w:r>
          </w:p>
          <w:p w14:paraId="5A0A0355" w14:textId="77777777" w:rsidR="007A5950" w:rsidRPr="00B7353D" w:rsidRDefault="007A5950" w:rsidP="00C72C61">
            <w:pPr>
              <w:widowControl/>
              <w:jc w:val="left"/>
              <w:rPr>
                <w:rFonts w:ascii="ＭＳ 明朝" w:hAnsi="ＭＳ 明朝" w:cs="ＭＳ Ｐゴシック"/>
                <w:color w:val="000000"/>
                <w:kern w:val="0"/>
                <w:szCs w:val="21"/>
              </w:rPr>
            </w:pPr>
            <w:r w:rsidRPr="00B7353D">
              <w:rPr>
                <w:rFonts w:ascii="ＭＳ 明朝" w:hAnsi="ＭＳ 明朝" w:cs="ＭＳ Ｐゴシック" w:hint="eastAsia"/>
                <w:color w:val="000000"/>
                <w:kern w:val="0"/>
                <w:sz w:val="14"/>
                <w:szCs w:val="14"/>
              </w:rPr>
              <w:t>民間機関等共同研究員は氏名の前に◎を記載。</w:t>
            </w: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4D2EBE0D"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4" w:space="0" w:color="auto"/>
              <w:right w:val="single" w:sz="4" w:space="0" w:color="000000"/>
            </w:tcBorders>
            <w:shd w:val="clear" w:color="auto" w:fill="auto"/>
            <w:noWrap/>
            <w:vAlign w:val="center"/>
          </w:tcPr>
          <w:p w14:paraId="153DE153"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tcPr>
          <w:p w14:paraId="01F9F683"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tcPr>
          <w:p w14:paraId="6D72AC65"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tcPr>
          <w:p w14:paraId="634C905C" w14:textId="77777777" w:rsidR="007A5950" w:rsidRPr="00CB0FB9" w:rsidRDefault="007A5950" w:rsidP="00C72C61">
            <w:pPr>
              <w:widowControl/>
              <w:jc w:val="left"/>
              <w:rPr>
                <w:rFonts w:ascii="ＭＳ 明朝" w:hAnsi="ＭＳ 明朝" w:cs="ＭＳ Ｐゴシック"/>
                <w:color w:val="000000"/>
                <w:kern w:val="0"/>
                <w:szCs w:val="21"/>
              </w:rPr>
            </w:pPr>
          </w:p>
        </w:tc>
      </w:tr>
      <w:tr w:rsidR="007A5950" w:rsidRPr="00CB0FB9" w14:paraId="0D4F2510" w14:textId="77777777" w:rsidTr="00C72C61">
        <w:trPr>
          <w:trHeight w:val="427"/>
        </w:trPr>
        <w:tc>
          <w:tcPr>
            <w:tcW w:w="1276" w:type="dxa"/>
            <w:vMerge/>
            <w:tcBorders>
              <w:left w:val="single" w:sz="8" w:space="0" w:color="auto"/>
              <w:right w:val="single" w:sz="4" w:space="0" w:color="auto"/>
            </w:tcBorders>
            <w:vAlign w:val="center"/>
          </w:tcPr>
          <w:p w14:paraId="563D992F" w14:textId="77777777" w:rsidR="007A5950" w:rsidRPr="00CB0FB9" w:rsidRDefault="007A5950" w:rsidP="00C72C61">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142A732C"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4" w:space="0" w:color="auto"/>
              <w:right w:val="single" w:sz="4" w:space="0" w:color="000000"/>
            </w:tcBorders>
            <w:shd w:val="clear" w:color="auto" w:fill="auto"/>
            <w:noWrap/>
            <w:vAlign w:val="center"/>
          </w:tcPr>
          <w:p w14:paraId="3B912352"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tcPr>
          <w:p w14:paraId="4A04CD71"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tcPr>
          <w:p w14:paraId="354A3AEC"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tcPr>
          <w:p w14:paraId="7BC34586" w14:textId="77777777" w:rsidR="007A5950" w:rsidRPr="00CB0FB9" w:rsidRDefault="007A5950" w:rsidP="00C72C61">
            <w:pPr>
              <w:widowControl/>
              <w:jc w:val="left"/>
              <w:rPr>
                <w:rFonts w:ascii="ＭＳ 明朝" w:hAnsi="ＭＳ 明朝" w:cs="ＭＳ Ｐゴシック"/>
                <w:color w:val="000000"/>
                <w:kern w:val="0"/>
                <w:szCs w:val="21"/>
              </w:rPr>
            </w:pPr>
          </w:p>
        </w:tc>
      </w:tr>
      <w:tr w:rsidR="007A5950" w:rsidRPr="00CB0FB9" w14:paraId="477298CA" w14:textId="77777777" w:rsidTr="00C72C61">
        <w:trPr>
          <w:trHeight w:val="427"/>
        </w:trPr>
        <w:tc>
          <w:tcPr>
            <w:tcW w:w="1276" w:type="dxa"/>
            <w:vMerge/>
            <w:tcBorders>
              <w:left w:val="single" w:sz="8" w:space="0" w:color="auto"/>
              <w:right w:val="single" w:sz="4" w:space="0" w:color="auto"/>
            </w:tcBorders>
            <w:vAlign w:val="center"/>
          </w:tcPr>
          <w:p w14:paraId="304D8233" w14:textId="77777777" w:rsidR="007A5950" w:rsidRPr="00CB0FB9" w:rsidRDefault="007A5950" w:rsidP="00C72C61">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28889886"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4" w:space="0" w:color="auto"/>
              <w:right w:val="single" w:sz="4" w:space="0" w:color="000000"/>
            </w:tcBorders>
            <w:shd w:val="clear" w:color="auto" w:fill="auto"/>
            <w:noWrap/>
            <w:vAlign w:val="center"/>
          </w:tcPr>
          <w:p w14:paraId="1B5016C9"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tcPr>
          <w:p w14:paraId="6A86E925"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tcPr>
          <w:p w14:paraId="54AB1F42"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tcPr>
          <w:p w14:paraId="43DB199E" w14:textId="77777777" w:rsidR="007A5950" w:rsidRPr="00CB0FB9" w:rsidRDefault="007A5950" w:rsidP="00C72C61">
            <w:pPr>
              <w:widowControl/>
              <w:jc w:val="left"/>
              <w:rPr>
                <w:rFonts w:ascii="ＭＳ 明朝" w:hAnsi="ＭＳ 明朝" w:cs="ＭＳ Ｐゴシック"/>
                <w:color w:val="000000"/>
                <w:kern w:val="0"/>
                <w:szCs w:val="21"/>
              </w:rPr>
            </w:pPr>
          </w:p>
        </w:tc>
      </w:tr>
      <w:tr w:rsidR="007A5950" w:rsidRPr="00CB0FB9" w14:paraId="01D55F5B" w14:textId="77777777" w:rsidTr="00C72C61">
        <w:trPr>
          <w:trHeight w:val="427"/>
        </w:trPr>
        <w:tc>
          <w:tcPr>
            <w:tcW w:w="1276" w:type="dxa"/>
            <w:vMerge/>
            <w:tcBorders>
              <w:left w:val="single" w:sz="8" w:space="0" w:color="auto"/>
              <w:right w:val="single" w:sz="4" w:space="0" w:color="auto"/>
            </w:tcBorders>
            <w:vAlign w:val="center"/>
          </w:tcPr>
          <w:p w14:paraId="125C67C9" w14:textId="77777777" w:rsidR="007A5950" w:rsidRPr="00CB0FB9" w:rsidRDefault="007A5950" w:rsidP="00C72C61">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7E063ACB"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4" w:space="0" w:color="auto"/>
              <w:right w:val="single" w:sz="4" w:space="0" w:color="000000"/>
            </w:tcBorders>
            <w:shd w:val="clear" w:color="auto" w:fill="auto"/>
            <w:noWrap/>
            <w:vAlign w:val="center"/>
          </w:tcPr>
          <w:p w14:paraId="500A8777"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tcPr>
          <w:p w14:paraId="3EFBB4AD"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tcPr>
          <w:p w14:paraId="594F1F85"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2"/>
            <w:tcBorders>
              <w:top w:val="single" w:sz="4" w:space="0" w:color="auto"/>
              <w:left w:val="nil"/>
              <w:bottom w:val="single" w:sz="4" w:space="0" w:color="auto"/>
              <w:right w:val="single" w:sz="8" w:space="0" w:color="000000"/>
            </w:tcBorders>
            <w:shd w:val="clear" w:color="auto" w:fill="auto"/>
            <w:noWrap/>
            <w:vAlign w:val="center"/>
          </w:tcPr>
          <w:p w14:paraId="4B7926E1" w14:textId="77777777" w:rsidR="007A5950" w:rsidRPr="00CB0FB9" w:rsidRDefault="007A5950" w:rsidP="00C72C61">
            <w:pPr>
              <w:widowControl/>
              <w:jc w:val="left"/>
              <w:rPr>
                <w:rFonts w:ascii="ＭＳ 明朝" w:hAnsi="ＭＳ 明朝" w:cs="ＭＳ Ｐゴシック"/>
                <w:color w:val="000000"/>
                <w:kern w:val="0"/>
                <w:szCs w:val="21"/>
              </w:rPr>
            </w:pPr>
          </w:p>
        </w:tc>
      </w:tr>
      <w:tr w:rsidR="007A5950" w:rsidRPr="00CB0FB9" w14:paraId="6F43C76D" w14:textId="77777777" w:rsidTr="00C72C61">
        <w:trPr>
          <w:trHeight w:val="427"/>
        </w:trPr>
        <w:tc>
          <w:tcPr>
            <w:tcW w:w="1276" w:type="dxa"/>
            <w:vMerge/>
            <w:tcBorders>
              <w:left w:val="single" w:sz="8" w:space="0" w:color="auto"/>
              <w:bottom w:val="single" w:sz="8" w:space="0" w:color="000000"/>
              <w:right w:val="single" w:sz="4" w:space="0" w:color="auto"/>
            </w:tcBorders>
            <w:vAlign w:val="center"/>
          </w:tcPr>
          <w:p w14:paraId="71B7E2D3" w14:textId="77777777" w:rsidR="007A5950" w:rsidRPr="00CB0FB9" w:rsidRDefault="007A5950" w:rsidP="00C72C61">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8" w:space="0" w:color="auto"/>
              <w:right w:val="single" w:sz="4" w:space="0" w:color="auto"/>
            </w:tcBorders>
            <w:shd w:val="clear" w:color="auto" w:fill="auto"/>
            <w:noWrap/>
            <w:vAlign w:val="center"/>
          </w:tcPr>
          <w:p w14:paraId="36859E69" w14:textId="77777777" w:rsidR="007A5950" w:rsidRPr="00E766AC" w:rsidRDefault="007A5950" w:rsidP="00C72C61">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3"/>
            <w:tcBorders>
              <w:top w:val="single" w:sz="4" w:space="0" w:color="auto"/>
              <w:left w:val="nil"/>
              <w:bottom w:val="single" w:sz="8" w:space="0" w:color="auto"/>
              <w:right w:val="single" w:sz="4" w:space="0" w:color="000000"/>
            </w:tcBorders>
            <w:shd w:val="clear" w:color="auto" w:fill="auto"/>
            <w:noWrap/>
            <w:vAlign w:val="center"/>
          </w:tcPr>
          <w:p w14:paraId="3F1ADFF6"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4"/>
            <w:tcBorders>
              <w:top w:val="single" w:sz="4" w:space="0" w:color="auto"/>
              <w:left w:val="nil"/>
              <w:bottom w:val="single" w:sz="4" w:space="0" w:color="auto"/>
              <w:right w:val="single" w:sz="4" w:space="0" w:color="000000"/>
            </w:tcBorders>
            <w:shd w:val="clear" w:color="auto" w:fill="auto"/>
            <w:noWrap/>
            <w:vAlign w:val="center"/>
          </w:tcPr>
          <w:p w14:paraId="050EB497"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2"/>
            <w:tcBorders>
              <w:top w:val="single" w:sz="4" w:space="0" w:color="auto"/>
              <w:left w:val="nil"/>
              <w:bottom w:val="single" w:sz="4" w:space="0" w:color="auto"/>
              <w:right w:val="single" w:sz="4" w:space="0" w:color="000000"/>
            </w:tcBorders>
            <w:shd w:val="clear" w:color="auto" w:fill="auto"/>
            <w:noWrap/>
            <w:vAlign w:val="center"/>
          </w:tcPr>
          <w:p w14:paraId="2032BEA1" w14:textId="77777777" w:rsidR="007A5950" w:rsidRPr="00CB0FB9" w:rsidRDefault="007A5950" w:rsidP="00C72C61">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2"/>
            <w:tcBorders>
              <w:top w:val="single" w:sz="4" w:space="0" w:color="auto"/>
              <w:left w:val="nil"/>
              <w:bottom w:val="single" w:sz="8" w:space="0" w:color="auto"/>
              <w:right w:val="single" w:sz="8" w:space="0" w:color="000000"/>
            </w:tcBorders>
            <w:shd w:val="clear" w:color="auto" w:fill="auto"/>
            <w:noWrap/>
            <w:vAlign w:val="center"/>
          </w:tcPr>
          <w:p w14:paraId="55C7DBB0" w14:textId="77777777" w:rsidR="007A5950" w:rsidRPr="00CB0FB9" w:rsidRDefault="007A5950" w:rsidP="00C72C61">
            <w:pPr>
              <w:widowControl/>
              <w:jc w:val="left"/>
              <w:rPr>
                <w:rFonts w:ascii="ＭＳ 明朝" w:hAnsi="ＭＳ 明朝" w:cs="ＭＳ Ｐゴシック"/>
                <w:color w:val="000000"/>
                <w:kern w:val="0"/>
                <w:szCs w:val="21"/>
              </w:rPr>
            </w:pPr>
          </w:p>
        </w:tc>
      </w:tr>
      <w:tr w:rsidR="007A5950" w:rsidRPr="00CB0FB9" w14:paraId="540A2299" w14:textId="77777777" w:rsidTr="00C72C61">
        <w:trPr>
          <w:trHeight w:val="144"/>
        </w:trPr>
        <w:tc>
          <w:tcPr>
            <w:tcW w:w="1416" w:type="dxa"/>
            <w:gridSpan w:val="2"/>
            <w:vMerge w:val="restart"/>
            <w:tcBorders>
              <w:top w:val="single" w:sz="8" w:space="0" w:color="auto"/>
              <w:left w:val="single" w:sz="8" w:space="0" w:color="auto"/>
              <w:right w:val="single" w:sz="4" w:space="0" w:color="auto"/>
            </w:tcBorders>
            <w:shd w:val="clear" w:color="auto" w:fill="auto"/>
            <w:vAlign w:val="center"/>
          </w:tcPr>
          <w:p w14:paraId="0C295A81" w14:textId="1EDC59F9" w:rsidR="007A5950" w:rsidRPr="00CB0FB9" w:rsidRDefault="007A5950" w:rsidP="00C72C61">
            <w:pPr>
              <w:jc w:val="left"/>
              <w:rPr>
                <w:rFonts w:ascii="ＭＳ 明朝" w:hAnsi="ＭＳ 明朝" w:cs="ＭＳ Ｐゴシック"/>
                <w:color w:val="000000"/>
                <w:kern w:val="0"/>
                <w:szCs w:val="21"/>
              </w:rPr>
            </w:pPr>
            <w:r w:rsidRPr="00B7353D">
              <w:rPr>
                <w:rFonts w:ascii="ＭＳ 明朝" w:hAnsi="ＭＳ 明朝" w:cs="ＭＳ Ｐゴシック"/>
                <w:color w:val="000000"/>
                <w:kern w:val="0"/>
                <w:sz w:val="20"/>
                <w:szCs w:val="20"/>
              </w:rPr>
              <w:t>(</w:t>
            </w:r>
            <w:r>
              <w:rPr>
                <w:rFonts w:ascii="ＭＳ 明朝" w:hAnsi="ＭＳ 明朝" w:cs="ＭＳ Ｐゴシック" w:hint="eastAsia"/>
                <w:color w:val="000000"/>
                <w:kern w:val="0"/>
                <w:sz w:val="20"/>
                <w:szCs w:val="20"/>
              </w:rPr>
              <w:t>6</w:t>
            </w:r>
            <w:r w:rsidRPr="00B7353D">
              <w:rPr>
                <w:rFonts w:ascii="ＭＳ 明朝" w:hAnsi="ＭＳ 明朝" w:cs="ＭＳ Ｐゴシック"/>
                <w:color w:val="000000"/>
                <w:kern w:val="0"/>
                <w:sz w:val="20"/>
                <w:szCs w:val="20"/>
              </w:rPr>
              <w:t>)</w:t>
            </w:r>
            <w:r w:rsidRPr="00B7353D">
              <w:rPr>
                <w:rFonts w:ascii="ＭＳ 明朝" w:hAnsi="ＭＳ 明朝" w:cs="ＭＳ Ｐゴシック" w:hint="eastAsia"/>
                <w:color w:val="000000"/>
                <w:kern w:val="0"/>
                <w:sz w:val="20"/>
                <w:szCs w:val="20"/>
              </w:rPr>
              <w:t>共同研究</w:t>
            </w:r>
            <w:r>
              <w:rPr>
                <w:rFonts w:ascii="ＭＳ 明朝" w:hAnsi="ＭＳ 明朝" w:cs="ＭＳ Ｐゴシック" w:hint="eastAsia"/>
                <w:color w:val="000000"/>
                <w:kern w:val="0"/>
                <w:sz w:val="20"/>
                <w:szCs w:val="20"/>
              </w:rPr>
              <w:t>に使用する施設</w:t>
            </w:r>
            <w:r w:rsidRPr="00B7353D">
              <w:rPr>
                <w:rFonts w:ascii="ＭＳ 明朝" w:hAnsi="ＭＳ 明朝" w:cs="ＭＳ Ｐゴシック" w:hint="eastAsia"/>
                <w:color w:val="000000"/>
                <w:kern w:val="0"/>
                <w:sz w:val="20"/>
                <w:szCs w:val="20"/>
              </w:rPr>
              <w:t>・設備</w:t>
            </w:r>
            <w:r w:rsidRPr="008D275D">
              <w:rPr>
                <w:rFonts w:ascii="ＭＳ 明朝" w:hAnsi="ＭＳ 明朝" w:cs="ＭＳ明朝" w:hint="eastAsia"/>
                <w:color w:val="000000"/>
                <w:kern w:val="0"/>
                <w:szCs w:val="21"/>
              </w:rPr>
              <w:t>（第８条関係）</w:t>
            </w:r>
          </w:p>
        </w:tc>
        <w:tc>
          <w:tcPr>
            <w:tcW w:w="710" w:type="dxa"/>
            <w:gridSpan w:val="3"/>
            <w:vMerge w:val="restart"/>
            <w:tcBorders>
              <w:top w:val="single" w:sz="8" w:space="0" w:color="auto"/>
              <w:left w:val="single" w:sz="4" w:space="0" w:color="auto"/>
              <w:right w:val="single" w:sz="2" w:space="0" w:color="auto"/>
            </w:tcBorders>
            <w:shd w:val="clear" w:color="auto" w:fill="auto"/>
            <w:vAlign w:val="center"/>
          </w:tcPr>
          <w:p w14:paraId="2981ACC7" w14:textId="77777777" w:rsidR="007A5950" w:rsidRPr="00B7353D" w:rsidRDefault="007A5950" w:rsidP="00C72C61">
            <w:pPr>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実施場所</w:t>
            </w:r>
          </w:p>
        </w:tc>
        <w:tc>
          <w:tcPr>
            <w:tcW w:w="2692" w:type="dxa"/>
            <w:gridSpan w:val="3"/>
            <w:vMerge w:val="restart"/>
            <w:tcBorders>
              <w:top w:val="single" w:sz="8" w:space="0" w:color="auto"/>
              <w:left w:val="single" w:sz="2" w:space="0" w:color="auto"/>
              <w:right w:val="single" w:sz="8" w:space="0" w:color="auto"/>
            </w:tcBorders>
            <w:shd w:val="clear" w:color="auto" w:fill="auto"/>
            <w:vAlign w:val="center"/>
          </w:tcPr>
          <w:p w14:paraId="6ECE24AF" w14:textId="77777777" w:rsidR="007A5950" w:rsidRPr="003078C2" w:rsidRDefault="007A5950" w:rsidP="00C72C61">
            <w:pPr>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使用する施設</w:t>
            </w:r>
          </w:p>
        </w:tc>
        <w:tc>
          <w:tcPr>
            <w:tcW w:w="5105" w:type="dxa"/>
            <w:gridSpan w:val="7"/>
            <w:tcBorders>
              <w:top w:val="single" w:sz="8" w:space="0" w:color="auto"/>
              <w:left w:val="single" w:sz="8" w:space="0" w:color="auto"/>
              <w:bottom w:val="single" w:sz="2" w:space="0" w:color="auto"/>
              <w:right w:val="single" w:sz="8" w:space="0" w:color="000000"/>
            </w:tcBorders>
            <w:shd w:val="clear" w:color="auto" w:fill="auto"/>
            <w:vAlign w:val="center"/>
          </w:tcPr>
          <w:p w14:paraId="756237F8" w14:textId="77777777" w:rsidR="007A5950" w:rsidRPr="00B7353D" w:rsidRDefault="007A5950" w:rsidP="00C72C61">
            <w:pPr>
              <w:widowControl/>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使用する機器</w:t>
            </w:r>
          </w:p>
        </w:tc>
      </w:tr>
      <w:tr w:rsidR="007A5950" w:rsidRPr="00CB0FB9" w14:paraId="614FB56C" w14:textId="77777777" w:rsidTr="00C72C61">
        <w:trPr>
          <w:trHeight w:val="330"/>
        </w:trPr>
        <w:tc>
          <w:tcPr>
            <w:tcW w:w="1416" w:type="dxa"/>
            <w:gridSpan w:val="2"/>
            <w:vMerge/>
            <w:tcBorders>
              <w:top w:val="single" w:sz="8" w:space="0" w:color="auto"/>
              <w:left w:val="single" w:sz="8" w:space="0" w:color="auto"/>
              <w:right w:val="single" w:sz="4" w:space="0" w:color="auto"/>
            </w:tcBorders>
            <w:shd w:val="clear" w:color="auto" w:fill="auto"/>
            <w:vAlign w:val="center"/>
          </w:tcPr>
          <w:p w14:paraId="23DE2B04" w14:textId="77777777" w:rsidR="007A5950" w:rsidRPr="003078C2" w:rsidRDefault="007A5950" w:rsidP="00C72C61">
            <w:pPr>
              <w:jc w:val="left"/>
              <w:rPr>
                <w:rFonts w:ascii="ＭＳ 明朝" w:hAnsi="ＭＳ 明朝" w:cs="ＭＳ Ｐゴシック"/>
                <w:color w:val="000000"/>
                <w:kern w:val="0"/>
                <w:sz w:val="20"/>
                <w:szCs w:val="20"/>
              </w:rPr>
            </w:pPr>
          </w:p>
        </w:tc>
        <w:tc>
          <w:tcPr>
            <w:tcW w:w="710" w:type="dxa"/>
            <w:gridSpan w:val="3"/>
            <w:vMerge/>
            <w:tcBorders>
              <w:left w:val="single" w:sz="4" w:space="0" w:color="auto"/>
              <w:bottom w:val="single" w:sz="4" w:space="0" w:color="auto"/>
              <w:right w:val="single" w:sz="2" w:space="0" w:color="auto"/>
            </w:tcBorders>
            <w:shd w:val="clear" w:color="auto" w:fill="auto"/>
            <w:vAlign w:val="center"/>
          </w:tcPr>
          <w:p w14:paraId="1D24ED5B" w14:textId="77777777" w:rsidR="007A5950" w:rsidRPr="003078C2" w:rsidRDefault="007A5950" w:rsidP="00C72C61">
            <w:pPr>
              <w:jc w:val="center"/>
              <w:rPr>
                <w:rFonts w:ascii="ＭＳ 明朝" w:hAnsi="ＭＳ 明朝" w:cs="ＭＳ Ｐゴシック"/>
                <w:color w:val="000000"/>
                <w:kern w:val="0"/>
                <w:sz w:val="20"/>
                <w:szCs w:val="20"/>
              </w:rPr>
            </w:pPr>
          </w:p>
        </w:tc>
        <w:tc>
          <w:tcPr>
            <w:tcW w:w="2692" w:type="dxa"/>
            <w:gridSpan w:val="3"/>
            <w:vMerge/>
            <w:tcBorders>
              <w:left w:val="single" w:sz="2" w:space="0" w:color="auto"/>
              <w:bottom w:val="single" w:sz="4" w:space="0" w:color="auto"/>
              <w:right w:val="single" w:sz="8" w:space="0" w:color="auto"/>
            </w:tcBorders>
            <w:shd w:val="clear" w:color="auto" w:fill="auto"/>
            <w:vAlign w:val="center"/>
          </w:tcPr>
          <w:p w14:paraId="2CB278AD" w14:textId="77777777" w:rsidR="007A5950" w:rsidRDefault="007A5950" w:rsidP="00C72C61">
            <w:pPr>
              <w:jc w:val="center"/>
              <w:rPr>
                <w:rFonts w:ascii="ＭＳ 明朝" w:hAnsi="ＭＳ 明朝" w:cs="ＭＳ Ｐゴシック"/>
                <w:color w:val="000000"/>
                <w:kern w:val="0"/>
                <w:sz w:val="20"/>
                <w:szCs w:val="20"/>
              </w:rPr>
            </w:pPr>
          </w:p>
        </w:tc>
        <w:tc>
          <w:tcPr>
            <w:tcW w:w="851" w:type="dxa"/>
            <w:gridSpan w:val="2"/>
            <w:tcBorders>
              <w:top w:val="single" w:sz="2" w:space="0" w:color="auto"/>
              <w:left w:val="single" w:sz="8" w:space="0" w:color="auto"/>
              <w:bottom w:val="single" w:sz="4" w:space="0" w:color="auto"/>
              <w:right w:val="single" w:sz="4" w:space="0" w:color="auto"/>
            </w:tcBorders>
            <w:shd w:val="clear" w:color="auto" w:fill="auto"/>
            <w:vAlign w:val="center"/>
          </w:tcPr>
          <w:p w14:paraId="55CC5CAA" w14:textId="77777777" w:rsidR="007A5950" w:rsidRPr="003078C2" w:rsidRDefault="007A5950" w:rsidP="00C72C61">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所有</w:t>
            </w:r>
            <w:r>
              <w:rPr>
                <w:rFonts w:ascii="ＭＳ 明朝" w:hAnsi="ＭＳ 明朝" w:cs="ＭＳ Ｐゴシック" w:hint="eastAsia"/>
                <w:color w:val="000000"/>
                <w:kern w:val="0"/>
                <w:sz w:val="20"/>
                <w:szCs w:val="20"/>
              </w:rPr>
              <w:t>者</w:t>
            </w:r>
          </w:p>
        </w:tc>
        <w:tc>
          <w:tcPr>
            <w:tcW w:w="1985" w:type="dxa"/>
            <w:gridSpan w:val="3"/>
            <w:tcBorders>
              <w:top w:val="single" w:sz="2" w:space="0" w:color="auto"/>
              <w:left w:val="single" w:sz="4" w:space="0" w:color="auto"/>
              <w:bottom w:val="single" w:sz="4" w:space="0" w:color="auto"/>
              <w:right w:val="single" w:sz="4" w:space="0" w:color="auto"/>
            </w:tcBorders>
            <w:shd w:val="clear" w:color="auto" w:fill="auto"/>
            <w:vAlign w:val="center"/>
          </w:tcPr>
          <w:p w14:paraId="1C0BBB1B" w14:textId="77777777" w:rsidR="007A5950" w:rsidRPr="003078C2" w:rsidRDefault="007A5950" w:rsidP="00C72C61">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名称</w:t>
            </w:r>
          </w:p>
        </w:tc>
        <w:tc>
          <w:tcPr>
            <w:tcW w:w="1559" w:type="dxa"/>
            <w:tcBorders>
              <w:top w:val="single" w:sz="2" w:space="0" w:color="auto"/>
              <w:left w:val="single" w:sz="4" w:space="0" w:color="auto"/>
              <w:bottom w:val="single" w:sz="4" w:space="0" w:color="auto"/>
              <w:right w:val="single" w:sz="4" w:space="0" w:color="auto"/>
            </w:tcBorders>
            <w:shd w:val="clear" w:color="auto" w:fill="auto"/>
            <w:vAlign w:val="center"/>
          </w:tcPr>
          <w:p w14:paraId="0915AA04" w14:textId="77777777" w:rsidR="007A5950" w:rsidRPr="003078C2" w:rsidRDefault="007A5950" w:rsidP="00C72C61">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規格</w:t>
            </w:r>
          </w:p>
        </w:tc>
        <w:tc>
          <w:tcPr>
            <w:tcW w:w="710" w:type="dxa"/>
            <w:tcBorders>
              <w:top w:val="single" w:sz="2" w:space="0" w:color="auto"/>
              <w:left w:val="single" w:sz="4" w:space="0" w:color="auto"/>
              <w:bottom w:val="single" w:sz="4" w:space="0" w:color="auto"/>
              <w:right w:val="single" w:sz="8" w:space="0" w:color="000000"/>
            </w:tcBorders>
            <w:shd w:val="clear" w:color="auto" w:fill="auto"/>
            <w:vAlign w:val="center"/>
          </w:tcPr>
          <w:p w14:paraId="1F281F91" w14:textId="77777777" w:rsidR="007A5950" w:rsidRPr="003078C2" w:rsidRDefault="007A5950" w:rsidP="00C72C61">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数量</w:t>
            </w:r>
          </w:p>
        </w:tc>
      </w:tr>
      <w:tr w:rsidR="007A5950" w:rsidRPr="00CB0FB9" w14:paraId="0926AA79" w14:textId="77777777" w:rsidTr="002372C3">
        <w:trPr>
          <w:trHeight w:val="1276"/>
        </w:trPr>
        <w:tc>
          <w:tcPr>
            <w:tcW w:w="1416" w:type="dxa"/>
            <w:gridSpan w:val="2"/>
            <w:vMerge/>
            <w:tcBorders>
              <w:left w:val="single" w:sz="8" w:space="0" w:color="auto"/>
              <w:right w:val="single" w:sz="4" w:space="0" w:color="auto"/>
            </w:tcBorders>
            <w:shd w:val="clear" w:color="auto" w:fill="auto"/>
            <w:vAlign w:val="center"/>
          </w:tcPr>
          <w:p w14:paraId="49EFCF78" w14:textId="77777777" w:rsidR="007A5950" w:rsidRPr="00CB0FB9" w:rsidRDefault="007A5950" w:rsidP="00C72C61">
            <w:pPr>
              <w:jc w:val="center"/>
              <w:rPr>
                <w:rFonts w:ascii="ＭＳ 明朝" w:hAnsi="ＭＳ 明朝" w:cs="ＭＳ Ｐゴシック"/>
                <w:color w:val="000000"/>
                <w:kern w:val="0"/>
                <w:szCs w:val="21"/>
              </w:rPr>
            </w:pPr>
          </w:p>
        </w:tc>
        <w:tc>
          <w:tcPr>
            <w:tcW w:w="710" w:type="dxa"/>
            <w:gridSpan w:val="3"/>
            <w:tcBorders>
              <w:top w:val="single" w:sz="4" w:space="0" w:color="auto"/>
              <w:left w:val="single" w:sz="4" w:space="0" w:color="auto"/>
              <w:right w:val="single" w:sz="2" w:space="0" w:color="auto"/>
            </w:tcBorders>
            <w:shd w:val="clear" w:color="auto" w:fill="auto"/>
            <w:vAlign w:val="center"/>
          </w:tcPr>
          <w:p w14:paraId="0FF70344" w14:textId="77777777" w:rsidR="007A5950" w:rsidRPr="00CB0FB9" w:rsidRDefault="007A5950" w:rsidP="00C72C61">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甲</w:t>
            </w:r>
          </w:p>
        </w:tc>
        <w:tc>
          <w:tcPr>
            <w:tcW w:w="2692" w:type="dxa"/>
            <w:gridSpan w:val="3"/>
            <w:tcBorders>
              <w:top w:val="single" w:sz="4" w:space="0" w:color="auto"/>
              <w:left w:val="single" w:sz="2" w:space="0" w:color="auto"/>
              <w:right w:val="single" w:sz="8" w:space="0" w:color="auto"/>
            </w:tcBorders>
            <w:shd w:val="clear" w:color="auto" w:fill="auto"/>
            <w:vAlign w:val="center"/>
          </w:tcPr>
          <w:p w14:paraId="124504EC" w14:textId="77777777" w:rsidR="007A5950" w:rsidRPr="00CB0FB9" w:rsidRDefault="007A5950" w:rsidP="00C72C61">
            <w:pPr>
              <w:jc w:val="center"/>
              <w:rPr>
                <w:rFonts w:ascii="ＭＳ 明朝" w:hAnsi="ＭＳ 明朝" w:cs="ＭＳ Ｐゴシック"/>
                <w:color w:val="000000"/>
                <w:kern w:val="0"/>
                <w:szCs w:val="21"/>
              </w:rPr>
            </w:pPr>
          </w:p>
        </w:tc>
        <w:tc>
          <w:tcPr>
            <w:tcW w:w="851" w:type="dxa"/>
            <w:gridSpan w:val="2"/>
            <w:tcBorders>
              <w:top w:val="single" w:sz="4" w:space="0" w:color="auto"/>
              <w:left w:val="single" w:sz="8" w:space="0" w:color="auto"/>
              <w:right w:val="single" w:sz="4" w:space="0" w:color="auto"/>
            </w:tcBorders>
            <w:shd w:val="clear" w:color="auto" w:fill="auto"/>
            <w:vAlign w:val="center"/>
          </w:tcPr>
          <w:p w14:paraId="7CDA9491" w14:textId="60D2A732" w:rsidR="007A5950" w:rsidRPr="00CB0FB9" w:rsidRDefault="007A5950" w:rsidP="00C72C61">
            <w:pPr>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甲</w:t>
            </w:r>
          </w:p>
        </w:tc>
        <w:tc>
          <w:tcPr>
            <w:tcW w:w="1985" w:type="dxa"/>
            <w:gridSpan w:val="3"/>
            <w:tcBorders>
              <w:top w:val="single" w:sz="4" w:space="0" w:color="auto"/>
              <w:left w:val="single" w:sz="4" w:space="0" w:color="auto"/>
              <w:right w:val="single" w:sz="4" w:space="0" w:color="auto"/>
            </w:tcBorders>
            <w:shd w:val="clear" w:color="auto" w:fill="auto"/>
            <w:vAlign w:val="center"/>
          </w:tcPr>
          <w:p w14:paraId="68827FC6" w14:textId="77777777" w:rsidR="007A5950" w:rsidRPr="00CB0FB9" w:rsidRDefault="007A5950" w:rsidP="00C72C61">
            <w:pPr>
              <w:rPr>
                <w:rFonts w:ascii="ＭＳ 明朝" w:hAnsi="ＭＳ 明朝" w:cs="ＭＳ Ｐゴシック"/>
                <w:color w:val="000000"/>
                <w:kern w:val="0"/>
                <w:szCs w:val="21"/>
              </w:rPr>
            </w:pPr>
          </w:p>
        </w:tc>
        <w:tc>
          <w:tcPr>
            <w:tcW w:w="1559" w:type="dxa"/>
            <w:tcBorders>
              <w:top w:val="single" w:sz="4" w:space="0" w:color="auto"/>
              <w:left w:val="single" w:sz="4" w:space="0" w:color="auto"/>
              <w:right w:val="single" w:sz="4" w:space="0" w:color="auto"/>
            </w:tcBorders>
            <w:shd w:val="clear" w:color="auto" w:fill="auto"/>
            <w:vAlign w:val="center"/>
          </w:tcPr>
          <w:p w14:paraId="716CCDEE" w14:textId="77777777" w:rsidR="007A5950" w:rsidRPr="00CB0FB9" w:rsidRDefault="007A5950" w:rsidP="00C72C61">
            <w:pPr>
              <w:rPr>
                <w:rFonts w:ascii="ＭＳ 明朝" w:hAnsi="ＭＳ 明朝" w:cs="ＭＳ Ｐゴシック"/>
                <w:color w:val="000000"/>
                <w:kern w:val="0"/>
                <w:szCs w:val="21"/>
              </w:rPr>
            </w:pPr>
          </w:p>
        </w:tc>
        <w:tc>
          <w:tcPr>
            <w:tcW w:w="710" w:type="dxa"/>
            <w:tcBorders>
              <w:top w:val="single" w:sz="4" w:space="0" w:color="auto"/>
              <w:left w:val="single" w:sz="4" w:space="0" w:color="auto"/>
              <w:right w:val="single" w:sz="8" w:space="0" w:color="000000"/>
            </w:tcBorders>
            <w:shd w:val="clear" w:color="auto" w:fill="auto"/>
            <w:vAlign w:val="center"/>
          </w:tcPr>
          <w:p w14:paraId="76251F17" w14:textId="77777777" w:rsidR="007A5950" w:rsidRPr="00CB0FB9" w:rsidRDefault="007A5950" w:rsidP="00C72C61">
            <w:pPr>
              <w:rPr>
                <w:rFonts w:ascii="ＭＳ 明朝" w:hAnsi="ＭＳ 明朝" w:cs="ＭＳ Ｐゴシック"/>
                <w:color w:val="000000"/>
                <w:kern w:val="0"/>
                <w:szCs w:val="21"/>
              </w:rPr>
            </w:pPr>
          </w:p>
        </w:tc>
      </w:tr>
      <w:tr w:rsidR="007A5950" w:rsidRPr="00CB0FB9" w14:paraId="371C89D2" w14:textId="77777777" w:rsidTr="00C72C61">
        <w:trPr>
          <w:trHeight w:val="831"/>
        </w:trPr>
        <w:tc>
          <w:tcPr>
            <w:tcW w:w="1416" w:type="dxa"/>
            <w:gridSpan w:val="2"/>
            <w:vMerge/>
            <w:tcBorders>
              <w:left w:val="single" w:sz="8" w:space="0" w:color="auto"/>
              <w:bottom w:val="single" w:sz="8" w:space="0" w:color="auto"/>
              <w:right w:val="single" w:sz="4" w:space="0" w:color="auto"/>
            </w:tcBorders>
            <w:shd w:val="clear" w:color="auto" w:fill="auto"/>
            <w:vAlign w:val="center"/>
          </w:tcPr>
          <w:p w14:paraId="4E8472CF" w14:textId="77777777" w:rsidR="007A5950" w:rsidRPr="00CB0FB9" w:rsidRDefault="007A5950" w:rsidP="00C72C61">
            <w:pPr>
              <w:widowControl/>
              <w:jc w:val="center"/>
              <w:rPr>
                <w:rFonts w:ascii="ＭＳ 明朝" w:hAnsi="ＭＳ 明朝" w:cs="ＭＳ Ｐゴシック"/>
                <w:color w:val="000000"/>
                <w:kern w:val="0"/>
                <w:szCs w:val="21"/>
              </w:rPr>
            </w:pPr>
          </w:p>
        </w:tc>
        <w:tc>
          <w:tcPr>
            <w:tcW w:w="710" w:type="dxa"/>
            <w:gridSpan w:val="3"/>
            <w:tcBorders>
              <w:top w:val="single" w:sz="4" w:space="0" w:color="auto"/>
              <w:left w:val="single" w:sz="4" w:space="0" w:color="auto"/>
              <w:bottom w:val="single" w:sz="8" w:space="0" w:color="auto"/>
              <w:right w:val="single" w:sz="2" w:space="0" w:color="auto"/>
            </w:tcBorders>
            <w:shd w:val="clear" w:color="auto" w:fill="auto"/>
            <w:noWrap/>
            <w:vAlign w:val="center"/>
          </w:tcPr>
          <w:p w14:paraId="4A3540F2" w14:textId="77777777" w:rsidR="007A5950" w:rsidRPr="00CB0FB9" w:rsidRDefault="007A5950" w:rsidP="00C72C61">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乙</w:t>
            </w:r>
          </w:p>
        </w:tc>
        <w:tc>
          <w:tcPr>
            <w:tcW w:w="2692" w:type="dxa"/>
            <w:gridSpan w:val="3"/>
            <w:tcBorders>
              <w:top w:val="single" w:sz="4" w:space="0" w:color="auto"/>
              <w:left w:val="single" w:sz="2" w:space="0" w:color="auto"/>
              <w:bottom w:val="single" w:sz="8" w:space="0" w:color="auto"/>
              <w:right w:val="single" w:sz="8" w:space="0" w:color="auto"/>
            </w:tcBorders>
            <w:shd w:val="clear" w:color="auto" w:fill="auto"/>
            <w:vAlign w:val="center"/>
          </w:tcPr>
          <w:p w14:paraId="78096445" w14:textId="77777777" w:rsidR="007A5950" w:rsidRPr="00CB0FB9" w:rsidRDefault="007A5950" w:rsidP="00C72C61">
            <w:pPr>
              <w:jc w:val="center"/>
              <w:rPr>
                <w:rFonts w:ascii="ＭＳ 明朝" w:hAnsi="ＭＳ 明朝" w:cs="ＭＳ Ｐゴシック"/>
                <w:color w:val="000000"/>
                <w:kern w:val="0"/>
                <w:szCs w:val="21"/>
              </w:rPr>
            </w:pPr>
          </w:p>
        </w:tc>
        <w:tc>
          <w:tcPr>
            <w:tcW w:w="851" w:type="dxa"/>
            <w:gridSpan w:val="2"/>
            <w:tcBorders>
              <w:top w:val="single" w:sz="4" w:space="0" w:color="auto"/>
              <w:left w:val="single" w:sz="8" w:space="0" w:color="auto"/>
              <w:bottom w:val="single" w:sz="8" w:space="0" w:color="auto"/>
              <w:right w:val="single" w:sz="4" w:space="0" w:color="auto"/>
            </w:tcBorders>
            <w:shd w:val="clear" w:color="auto" w:fill="auto"/>
            <w:vAlign w:val="center"/>
          </w:tcPr>
          <w:p w14:paraId="1B589B89" w14:textId="77777777" w:rsidR="007A5950" w:rsidRPr="00CB0FB9" w:rsidRDefault="007A5950" w:rsidP="00C72C61">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乙</w:t>
            </w:r>
          </w:p>
        </w:tc>
        <w:tc>
          <w:tcPr>
            <w:tcW w:w="1985" w:type="dxa"/>
            <w:gridSpan w:val="3"/>
            <w:tcBorders>
              <w:top w:val="single" w:sz="4" w:space="0" w:color="auto"/>
              <w:left w:val="single" w:sz="4" w:space="0" w:color="auto"/>
              <w:bottom w:val="single" w:sz="8" w:space="0" w:color="auto"/>
              <w:right w:val="single" w:sz="4" w:space="0" w:color="auto"/>
            </w:tcBorders>
            <w:shd w:val="clear" w:color="auto" w:fill="auto"/>
            <w:vAlign w:val="center"/>
          </w:tcPr>
          <w:p w14:paraId="3153A2F9" w14:textId="77777777" w:rsidR="007A5950" w:rsidRPr="00CB0FB9" w:rsidRDefault="007A5950" w:rsidP="00C72C61">
            <w:pPr>
              <w:widowControl/>
              <w:rPr>
                <w:rFonts w:ascii="ＭＳ 明朝" w:hAnsi="ＭＳ 明朝" w:cs="ＭＳ Ｐゴシック"/>
                <w:color w:val="000000"/>
                <w:kern w:val="0"/>
                <w:szCs w:val="21"/>
              </w:rPr>
            </w:pPr>
          </w:p>
        </w:tc>
        <w:tc>
          <w:tcPr>
            <w:tcW w:w="1559" w:type="dxa"/>
            <w:tcBorders>
              <w:top w:val="single" w:sz="4" w:space="0" w:color="auto"/>
              <w:left w:val="single" w:sz="4" w:space="0" w:color="auto"/>
              <w:bottom w:val="single" w:sz="8" w:space="0" w:color="auto"/>
              <w:right w:val="single" w:sz="4" w:space="0" w:color="auto"/>
            </w:tcBorders>
            <w:shd w:val="clear" w:color="auto" w:fill="auto"/>
            <w:vAlign w:val="center"/>
          </w:tcPr>
          <w:p w14:paraId="709FF9E1" w14:textId="77777777" w:rsidR="007A5950" w:rsidRPr="00CB0FB9" w:rsidRDefault="007A5950" w:rsidP="00C72C61">
            <w:pPr>
              <w:widowControl/>
              <w:rPr>
                <w:rFonts w:ascii="ＭＳ 明朝" w:hAnsi="ＭＳ 明朝" w:cs="ＭＳ Ｐゴシック"/>
                <w:color w:val="000000"/>
                <w:kern w:val="0"/>
                <w:szCs w:val="21"/>
              </w:rPr>
            </w:pPr>
          </w:p>
        </w:tc>
        <w:tc>
          <w:tcPr>
            <w:tcW w:w="710" w:type="dxa"/>
            <w:tcBorders>
              <w:top w:val="single" w:sz="4" w:space="0" w:color="auto"/>
              <w:left w:val="single" w:sz="4" w:space="0" w:color="auto"/>
              <w:bottom w:val="single" w:sz="8" w:space="0" w:color="auto"/>
              <w:right w:val="single" w:sz="8" w:space="0" w:color="000000"/>
            </w:tcBorders>
            <w:shd w:val="clear" w:color="auto" w:fill="auto"/>
            <w:vAlign w:val="center"/>
          </w:tcPr>
          <w:p w14:paraId="44421B42" w14:textId="77777777" w:rsidR="007A5950" w:rsidRPr="00CB0FB9" w:rsidRDefault="007A5950" w:rsidP="00C72C61">
            <w:pPr>
              <w:widowControl/>
              <w:rPr>
                <w:rFonts w:ascii="ＭＳ 明朝" w:hAnsi="ＭＳ 明朝" w:cs="ＭＳ Ｐゴシック"/>
                <w:color w:val="000000"/>
                <w:kern w:val="0"/>
                <w:szCs w:val="21"/>
              </w:rPr>
            </w:pPr>
          </w:p>
        </w:tc>
      </w:tr>
    </w:tbl>
    <w:p w14:paraId="5CE004C5" w14:textId="77777777" w:rsidR="007A5950" w:rsidRPr="00CB0FB9" w:rsidRDefault="007A5950" w:rsidP="007A5950">
      <w:pPr>
        <w:rPr>
          <w:rFonts w:ascii="ＭＳ 明朝" w:hAnsi="ＭＳ 明朝"/>
        </w:rPr>
      </w:pPr>
    </w:p>
    <w:p w14:paraId="661430C3" w14:textId="77777777" w:rsidR="00497DAD" w:rsidRPr="008D275D" w:rsidRDefault="00497DAD">
      <w:pPr>
        <w:rPr>
          <w:color w:val="000000"/>
        </w:rPr>
      </w:pPr>
    </w:p>
    <w:sectPr w:rsidR="00497DAD" w:rsidRPr="008D275D" w:rsidSect="00C628E2">
      <w:pgSz w:w="11906" w:h="16838" w:code="9"/>
      <w:pgMar w:top="992" w:right="1021" w:bottom="1134" w:left="1418" w:header="680" w:footer="680" w:gutter="0"/>
      <w:cols w:space="425"/>
      <w:docGrid w:type="linesAndChars" w:linePitch="316" w:charSpace="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C054F" w14:textId="77777777" w:rsidR="0009541B" w:rsidRDefault="0009541B" w:rsidP="008B6B1D">
      <w:r>
        <w:separator/>
      </w:r>
    </w:p>
  </w:endnote>
  <w:endnote w:type="continuationSeparator" w:id="0">
    <w:p w14:paraId="58ECE5CE" w14:textId="77777777" w:rsidR="0009541B" w:rsidRDefault="0009541B" w:rsidP="008B6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HGPｺﾞｼｯｸE"/>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F8AB3" w14:textId="77777777" w:rsidR="0009541B" w:rsidRDefault="0009541B" w:rsidP="008B6B1D">
      <w:r>
        <w:separator/>
      </w:r>
    </w:p>
  </w:footnote>
  <w:footnote w:type="continuationSeparator" w:id="0">
    <w:p w14:paraId="7ACCDFCA" w14:textId="77777777" w:rsidR="0009541B" w:rsidRDefault="0009541B" w:rsidP="008B6B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rawingGridVerticalSpacing w:val="158"/>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639C"/>
    <w:rsid w:val="0009541B"/>
    <w:rsid w:val="00097E40"/>
    <w:rsid w:val="000A79FB"/>
    <w:rsid w:val="000E1E24"/>
    <w:rsid w:val="00144409"/>
    <w:rsid w:val="001A6BFD"/>
    <w:rsid w:val="002844DE"/>
    <w:rsid w:val="002A7ED3"/>
    <w:rsid w:val="002B050C"/>
    <w:rsid w:val="002C18BC"/>
    <w:rsid w:val="003C2923"/>
    <w:rsid w:val="003C7F88"/>
    <w:rsid w:val="003F4831"/>
    <w:rsid w:val="00414B65"/>
    <w:rsid w:val="00497DAD"/>
    <w:rsid w:val="004B3C33"/>
    <w:rsid w:val="004C48B9"/>
    <w:rsid w:val="00521207"/>
    <w:rsid w:val="0060707F"/>
    <w:rsid w:val="00615CE2"/>
    <w:rsid w:val="00682DED"/>
    <w:rsid w:val="006A0320"/>
    <w:rsid w:val="00756B69"/>
    <w:rsid w:val="00796C36"/>
    <w:rsid w:val="007A5950"/>
    <w:rsid w:val="007B162C"/>
    <w:rsid w:val="00806C8B"/>
    <w:rsid w:val="00843F25"/>
    <w:rsid w:val="008B6B1D"/>
    <w:rsid w:val="008D275D"/>
    <w:rsid w:val="0091089D"/>
    <w:rsid w:val="00A11F93"/>
    <w:rsid w:val="00A61DE8"/>
    <w:rsid w:val="00B1300F"/>
    <w:rsid w:val="00B24BA0"/>
    <w:rsid w:val="00B71A71"/>
    <w:rsid w:val="00BA639C"/>
    <w:rsid w:val="00C628E2"/>
    <w:rsid w:val="00D05330"/>
    <w:rsid w:val="00D22D0B"/>
    <w:rsid w:val="00D43DB9"/>
    <w:rsid w:val="00DD22B2"/>
    <w:rsid w:val="00EB2A31"/>
    <w:rsid w:val="00F223F6"/>
    <w:rsid w:val="00F33479"/>
    <w:rsid w:val="00F34D4C"/>
    <w:rsid w:val="00F616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3237B0C1"/>
  <w15:chartTrackingRefBased/>
  <w15:docId w15:val="{F02FFF3E-CC0D-417A-A14E-3C1E76D69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autoSpaceDE w:val="0"/>
      <w:autoSpaceDN w:val="0"/>
      <w:adjustRightInd w:val="0"/>
      <w:spacing w:line="360" w:lineRule="atLeast"/>
      <w:ind w:left="210" w:hangingChars="100" w:hanging="210"/>
      <w:jc w:val="left"/>
    </w:pPr>
    <w:rPr>
      <w:rFonts w:ascii="ＭＳ 明朝" w:hAnsi="ＭＳ 明朝"/>
      <w:dstrike/>
      <w:kern w:val="0"/>
      <w:szCs w:val="21"/>
    </w:rPr>
  </w:style>
  <w:style w:type="paragraph" w:customStyle="1" w:styleId="a4">
    <w:name w:val="一太郎"/>
    <w:pPr>
      <w:widowControl w:val="0"/>
      <w:wordWrap w:val="0"/>
      <w:autoSpaceDE w:val="0"/>
      <w:autoSpaceDN w:val="0"/>
      <w:adjustRightInd w:val="0"/>
      <w:spacing w:line="210" w:lineRule="exact"/>
      <w:jc w:val="both"/>
    </w:pPr>
    <w:rPr>
      <w:rFonts w:cs="ＭＳ 明朝"/>
      <w:spacing w:val="1"/>
      <w:sz w:val="21"/>
      <w:szCs w:val="21"/>
    </w:rPr>
  </w:style>
  <w:style w:type="paragraph" w:styleId="a5">
    <w:name w:val="Balloon Text"/>
    <w:basedOn w:val="a"/>
    <w:semiHidden/>
    <w:rPr>
      <w:rFonts w:ascii="Arial" w:eastAsia="ＭＳ ゴシック" w:hAnsi="Arial"/>
      <w:sz w:val="18"/>
      <w:szCs w:val="18"/>
    </w:rPr>
  </w:style>
  <w:style w:type="paragraph" w:customStyle="1" w:styleId="a6">
    <w:name w:val="一太郎８/９"/>
    <w:rsid w:val="00C628E2"/>
    <w:pPr>
      <w:widowControl w:val="0"/>
      <w:wordWrap w:val="0"/>
      <w:autoSpaceDE w:val="0"/>
      <w:autoSpaceDN w:val="0"/>
      <w:adjustRightInd w:val="0"/>
      <w:spacing w:line="362" w:lineRule="atLeast"/>
      <w:jc w:val="both"/>
    </w:pPr>
    <w:rPr>
      <w:rFonts w:ascii="Times New Roman" w:hAnsi="Times New Roman"/>
      <w:spacing w:val="13"/>
      <w:sz w:val="21"/>
      <w:szCs w:val="21"/>
    </w:rPr>
  </w:style>
  <w:style w:type="paragraph" w:styleId="a7">
    <w:name w:val="header"/>
    <w:basedOn w:val="a"/>
    <w:link w:val="a8"/>
    <w:rsid w:val="008B6B1D"/>
    <w:pPr>
      <w:tabs>
        <w:tab w:val="center" w:pos="4252"/>
        <w:tab w:val="right" w:pos="8504"/>
      </w:tabs>
      <w:snapToGrid w:val="0"/>
    </w:pPr>
  </w:style>
  <w:style w:type="character" w:customStyle="1" w:styleId="a8">
    <w:name w:val="ヘッダー (文字)"/>
    <w:link w:val="a7"/>
    <w:rsid w:val="008B6B1D"/>
    <w:rPr>
      <w:kern w:val="2"/>
      <w:sz w:val="21"/>
      <w:szCs w:val="24"/>
    </w:rPr>
  </w:style>
  <w:style w:type="paragraph" w:styleId="a9">
    <w:name w:val="footer"/>
    <w:basedOn w:val="a"/>
    <w:link w:val="aa"/>
    <w:rsid w:val="008B6B1D"/>
    <w:pPr>
      <w:tabs>
        <w:tab w:val="center" w:pos="4252"/>
        <w:tab w:val="right" w:pos="8504"/>
      </w:tabs>
      <w:snapToGrid w:val="0"/>
    </w:pPr>
  </w:style>
  <w:style w:type="character" w:customStyle="1" w:styleId="aa">
    <w:name w:val="フッター (文字)"/>
    <w:link w:val="a9"/>
    <w:rsid w:val="008B6B1D"/>
    <w:rPr>
      <w:kern w:val="2"/>
      <w:sz w:val="21"/>
      <w:szCs w:val="24"/>
    </w:rPr>
  </w:style>
  <w:style w:type="character" w:styleId="ab">
    <w:name w:val="annotation reference"/>
    <w:rsid w:val="00843F25"/>
    <w:rPr>
      <w:sz w:val="18"/>
      <w:szCs w:val="18"/>
    </w:rPr>
  </w:style>
  <w:style w:type="paragraph" w:styleId="ac">
    <w:name w:val="annotation text"/>
    <w:basedOn w:val="a"/>
    <w:link w:val="ad"/>
    <w:rsid w:val="00843F25"/>
    <w:pPr>
      <w:jc w:val="left"/>
    </w:pPr>
  </w:style>
  <w:style w:type="character" w:customStyle="1" w:styleId="ad">
    <w:name w:val="コメント文字列 (文字)"/>
    <w:basedOn w:val="a0"/>
    <w:link w:val="ac"/>
    <w:rsid w:val="00843F2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8</Pages>
  <Words>7517</Words>
  <Characters>547</Characters>
  <Application>Microsoft Office Word</Application>
  <DocSecurity>0</DocSecurity>
  <Lines>4</Lines>
  <Paragraphs>16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共　同　研　究　契　約　書</vt:lpstr>
      <vt:lpstr>共　同　研　究　契　約　書</vt:lpstr>
    </vt:vector>
  </TitlesOfParts>
  <Company>kenkyo</Company>
  <LinksUpToDate>false</LinksUpToDate>
  <CharactersWithSpaces>8048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共　同　研　究　契　約　書</dc:title>
  <dc:subject/>
  <dc:creator>kenkyo</dc:creator>
  <cp:keywords/>
  <cp:lastModifiedBy>秋大地創・小野</cp:lastModifiedBy>
  <cp:revision>7</cp:revision>
  <cp:lastPrinted>2026-01-06T00:55:00Z</cp:lastPrinted>
  <dcterms:created xsi:type="dcterms:W3CDTF">2025-02-28T00:06:00Z</dcterms:created>
  <dcterms:modified xsi:type="dcterms:W3CDTF">2026-01-09T05:48:00Z</dcterms:modified>
</cp:coreProperties>
</file>